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1D40C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241BA3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1 части </w:t>
      </w:r>
      <w:r w:rsidR="00DD2811">
        <w:rPr>
          <w:rFonts w:ascii="Times New Roman" w:eastAsia="Times New Roman" w:hAnsi="Times New Roman"/>
          <w:sz w:val="24"/>
          <w:szCs w:val="24"/>
          <w:lang w:eastAsia="ru-RU"/>
        </w:rPr>
        <w:t xml:space="preserve">3 статьи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DD281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1564B" w:rsidRPr="00D1564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комплекса </w:t>
      </w:r>
      <w:proofErr w:type="spellStart"/>
      <w:r w:rsidR="00D1564B" w:rsidRPr="00D1564B">
        <w:rPr>
          <w:rFonts w:ascii="Times New Roman" w:eastAsia="Times New Roman" w:hAnsi="Times New Roman"/>
          <w:sz w:val="24"/>
          <w:szCs w:val="24"/>
          <w:lang w:eastAsia="ru-RU"/>
        </w:rPr>
        <w:t>предпроектных</w:t>
      </w:r>
      <w:proofErr w:type="spellEnd"/>
      <w:r w:rsidR="00D1564B" w:rsidRPr="00D1564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работ, консультационное и организационно-техническое сопровождение проекта строительства с последующей эксплуатацией на платной основе автомобильной дороги М-4 «Дон» – от Москвы через Воронеж, Ростов-на-Дону, Краснодар до Новороссийска на участке дальнего западного обхода г. Краснодара </w:t>
      </w:r>
      <w:r w:rsidR="00D1564B">
        <w:rPr>
          <w:rFonts w:ascii="Times New Roman" w:eastAsia="Times New Roman" w:hAnsi="Times New Roman"/>
          <w:sz w:val="24"/>
          <w:szCs w:val="24"/>
          <w:lang w:eastAsia="ru-RU"/>
        </w:rPr>
        <w:t>с Обществом с ограниченной ответственностью «</w:t>
      </w:r>
      <w:proofErr w:type="spellStart"/>
      <w:r w:rsidR="00D1564B">
        <w:rPr>
          <w:rFonts w:ascii="Times New Roman" w:eastAsia="Times New Roman" w:hAnsi="Times New Roman"/>
          <w:sz w:val="24"/>
          <w:szCs w:val="24"/>
          <w:lang w:eastAsia="ru-RU"/>
        </w:rPr>
        <w:t>Автодор</w:t>
      </w:r>
      <w:proofErr w:type="spellEnd"/>
      <w:r w:rsidR="00D1564B">
        <w:rPr>
          <w:rFonts w:ascii="Times New Roman" w:eastAsia="Times New Roman" w:hAnsi="Times New Roman"/>
          <w:sz w:val="24"/>
          <w:szCs w:val="24"/>
          <w:lang w:eastAsia="ru-RU"/>
        </w:rPr>
        <w:t xml:space="preserve">-Инвест» </w:t>
      </w:r>
      <w:r w:rsidR="001D40CC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D1564B">
        <w:rPr>
          <w:rFonts w:ascii="Times New Roman" w:eastAsia="Times New Roman" w:hAnsi="Times New Roman"/>
          <w:sz w:val="24"/>
          <w:szCs w:val="24"/>
          <w:lang w:eastAsia="ru-RU"/>
        </w:rPr>
        <w:t>127006, г. Москва, Страстной бульвар</w:t>
      </w:r>
      <w:r w:rsidR="001D40CC" w:rsidRPr="001D40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1564B">
        <w:rPr>
          <w:rFonts w:ascii="Times New Roman" w:eastAsia="Times New Roman" w:hAnsi="Times New Roman"/>
          <w:sz w:val="24"/>
          <w:szCs w:val="24"/>
          <w:lang w:eastAsia="ru-RU"/>
        </w:rPr>
        <w:t>д.9,</w:t>
      </w:r>
      <w:r w:rsidR="001D40CC">
        <w:rPr>
          <w:rFonts w:ascii="Times New Roman" w:eastAsia="Times New Roman" w:hAnsi="Times New Roman"/>
          <w:sz w:val="24"/>
          <w:szCs w:val="24"/>
          <w:lang w:eastAsia="ru-RU"/>
        </w:rPr>
        <w:t xml:space="preserve"> ИНН: </w:t>
      </w:r>
      <w:r w:rsidR="00D1564B">
        <w:rPr>
          <w:rFonts w:ascii="Times New Roman" w:eastAsia="Times New Roman" w:hAnsi="Times New Roman"/>
          <w:sz w:val="24"/>
          <w:szCs w:val="24"/>
          <w:lang w:eastAsia="ru-RU"/>
        </w:rPr>
        <w:t>7710938940</w:t>
      </w:r>
      <w:r w:rsidR="001D4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0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5532B">
        <w:rPr>
          <w:rFonts w:ascii="Times New Roman" w:eastAsia="Times New Roman" w:hAnsi="Times New Roman"/>
          <w:sz w:val="24"/>
          <w:szCs w:val="24"/>
          <w:lang w:eastAsia="ru-RU"/>
        </w:rPr>
        <w:t>КПП 7707</w:t>
      </w:r>
      <w:r w:rsidR="00D1564B">
        <w:rPr>
          <w:rFonts w:ascii="Times New Roman" w:eastAsia="Times New Roman" w:hAnsi="Times New Roman"/>
          <w:sz w:val="24"/>
          <w:szCs w:val="24"/>
          <w:lang w:eastAsia="ru-RU"/>
        </w:rPr>
        <w:t>01001</w:t>
      </w:r>
      <w:r w:rsidR="001D40CC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Цена договора:</w:t>
      </w:r>
      <w:r w:rsidR="00DD67EF" w:rsidRPr="00DD67EF">
        <w:rPr>
          <w:rFonts w:ascii="Times New Roman" w:eastAsia="Times New Roman" w:hAnsi="Times New Roman"/>
          <w:sz w:val="24"/>
          <w:szCs w:val="24"/>
          <w:lang w:eastAsia="ru-RU"/>
        </w:rPr>
        <w:t xml:space="preserve"> 170 000 000 (сто семьдесят миллионов)</w:t>
      </w:r>
      <w:r w:rsidR="00DD67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67EF" w:rsidRPr="00DD67EF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</w:t>
      </w:r>
      <w:r w:rsidR="00DD67EF">
        <w:rPr>
          <w:rFonts w:ascii="Times New Roman" w:eastAsia="Times New Roman" w:hAnsi="Times New Roman"/>
          <w:sz w:val="24"/>
          <w:szCs w:val="24"/>
          <w:lang w:eastAsia="ru-RU"/>
        </w:rPr>
        <w:t>00 копеек.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 w:rsidR="00D1564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декабрь 2018</w:t>
      </w:r>
      <w:r w:rsidR="001D4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241BA3">
        <w:rPr>
          <w:rFonts w:ascii="Times New Roman" w:eastAsia="Times New Roman" w:hAnsi="Times New Roman"/>
          <w:bCs/>
          <w:sz w:val="24"/>
          <w:szCs w:val="24"/>
          <w:lang w:eastAsia="ru-RU"/>
        </w:rPr>
        <w:t>частью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709F5" w:rsidRDefault="002709F5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4F6E" w:rsidRDefault="00D1564B" w:rsidP="00884F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Заместитель председателя</w:t>
      </w:r>
      <w:r w:rsidR="002709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84F6E" w:rsidRDefault="00884F6E" w:rsidP="00884F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2709F5">
        <w:rPr>
          <w:rFonts w:ascii="Times New Roman" w:eastAsia="Times New Roman" w:hAnsi="Times New Roman"/>
          <w:bCs/>
          <w:sz w:val="24"/>
          <w:szCs w:val="24"/>
          <w:lang w:eastAsia="ru-RU"/>
        </w:rPr>
        <w:t>равления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Государственной компании </w:t>
      </w:r>
    </w:p>
    <w:p w:rsidR="00884F6E" w:rsidRDefault="00884F6E" w:rsidP="00884F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«Российские автомобильные дороги»</w:t>
      </w:r>
    </w:p>
    <w:p w:rsidR="002709F5" w:rsidRDefault="00884F6E" w:rsidP="00884F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инвестициям и стратегическому планированию</w:t>
      </w:r>
      <w:r w:rsidR="002709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</w:t>
      </w:r>
      <w:r w:rsidR="002709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D156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2709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564B">
        <w:rPr>
          <w:rFonts w:ascii="Times New Roman" w:eastAsia="Times New Roman" w:hAnsi="Times New Roman"/>
          <w:bCs/>
          <w:sz w:val="24"/>
          <w:szCs w:val="24"/>
          <w:lang w:eastAsia="ru-RU"/>
        </w:rPr>
        <w:t>А.Г. Носов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 w:rsidSect="00884F6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1D40CC"/>
    <w:rsid w:val="001E7311"/>
    <w:rsid w:val="00241BA3"/>
    <w:rsid w:val="002709F5"/>
    <w:rsid w:val="00402BF2"/>
    <w:rsid w:val="0055532B"/>
    <w:rsid w:val="00806DA1"/>
    <w:rsid w:val="00884F6E"/>
    <w:rsid w:val="00D1564B"/>
    <w:rsid w:val="00DD2811"/>
    <w:rsid w:val="00DD67EF"/>
    <w:rsid w:val="00DF01BA"/>
    <w:rsid w:val="00D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D67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67EF"/>
    <w:rPr>
      <w:rFonts w:ascii="Calibri" w:eastAsia="Calibri" w:hAnsi="Calibri" w:cs="Times New Roman"/>
      <w:sz w:val="20"/>
      <w:szCs w:val="20"/>
    </w:rPr>
  </w:style>
  <w:style w:type="character" w:styleId="a6">
    <w:name w:val="annotation reference"/>
    <w:uiPriority w:val="99"/>
    <w:unhideWhenUsed/>
    <w:rsid w:val="00DD67EF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D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67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Комогорова Наталья Викторовна</cp:lastModifiedBy>
  <cp:revision>7</cp:revision>
  <cp:lastPrinted>2017-12-27T08:27:00Z</cp:lastPrinted>
  <dcterms:created xsi:type="dcterms:W3CDTF">2017-12-20T12:31:00Z</dcterms:created>
  <dcterms:modified xsi:type="dcterms:W3CDTF">2017-12-27T08:28:00Z</dcterms:modified>
</cp:coreProperties>
</file>