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7" w:rsidRPr="00FB0958" w:rsidRDefault="00D740B6" w:rsidP="006758E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958">
        <w:rPr>
          <w:rFonts w:ascii="Times New Roman" w:hAnsi="Times New Roman" w:cs="Times New Roman"/>
          <w:b/>
          <w:sz w:val="28"/>
          <w:szCs w:val="28"/>
          <w:u w:val="single"/>
        </w:rPr>
        <w:t>Обоснование начальной (максимальной) цены договора</w:t>
      </w:r>
    </w:p>
    <w:p w:rsidR="00FB0958" w:rsidRDefault="00FB0958" w:rsidP="006758E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A1D" w:rsidRPr="00513A1D" w:rsidRDefault="00513A1D" w:rsidP="001630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1D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на </w:t>
      </w:r>
      <w:r w:rsidR="008A73C3" w:rsidRPr="008A73C3">
        <w:rPr>
          <w:rFonts w:ascii="Times New Roman" w:hAnsi="Times New Roman" w:cs="Times New Roman"/>
          <w:sz w:val="28"/>
          <w:szCs w:val="28"/>
        </w:rPr>
        <w:t>Оказание услуг по контролю качества разработки проектной документации по объекту «Капитальный ремонт автомобильной дороги М-1 «Беларусь» от Москвы до границы с Республикой Беларусь (на Минск, на Брест) на участке км 348+000 - км 380+186, Смоленская область»</w:t>
      </w:r>
      <w:r w:rsidRPr="00513A1D">
        <w:rPr>
          <w:rFonts w:ascii="Times New Roman" w:hAnsi="Times New Roman" w:cs="Times New Roman"/>
          <w:sz w:val="28"/>
          <w:szCs w:val="28"/>
        </w:rPr>
        <w:t xml:space="preserve">,  была определена </w:t>
      </w:r>
      <w:r w:rsidR="008A73C3">
        <w:rPr>
          <w:rFonts w:ascii="Times New Roman" w:hAnsi="Times New Roman" w:cs="Times New Roman"/>
          <w:sz w:val="28"/>
          <w:szCs w:val="28"/>
        </w:rPr>
        <w:t>затратным</w:t>
      </w:r>
      <w:r w:rsidRPr="00513A1D">
        <w:rPr>
          <w:rFonts w:ascii="Times New Roman" w:hAnsi="Times New Roman" w:cs="Times New Roman"/>
          <w:sz w:val="28"/>
          <w:szCs w:val="28"/>
        </w:rPr>
        <w:t xml:space="preserve"> методом в соответствии </w:t>
      </w:r>
      <w:r w:rsidR="008A73C3" w:rsidRPr="008A73C3">
        <w:rPr>
          <w:rFonts w:ascii="Times New Roman" w:hAnsi="Times New Roman" w:cs="Times New Roman"/>
          <w:sz w:val="28"/>
          <w:szCs w:val="28"/>
        </w:rPr>
        <w:t>с частью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 и   п. 2.4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01.09.2014 № 174</w:t>
      </w:r>
      <w:bookmarkStart w:id="0" w:name="_GoBack"/>
      <w:bookmarkEnd w:id="0"/>
      <w:r w:rsidRPr="00513A1D">
        <w:rPr>
          <w:rFonts w:ascii="Times New Roman" w:hAnsi="Times New Roman" w:cs="Times New Roman"/>
          <w:sz w:val="28"/>
          <w:szCs w:val="28"/>
        </w:rPr>
        <w:t>.</w:t>
      </w:r>
    </w:p>
    <w:p w:rsidR="006758EA" w:rsidRDefault="006758EA" w:rsidP="0067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A" w:rsidRDefault="006758EA" w:rsidP="0067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A" w:rsidRDefault="006758EA" w:rsidP="00E2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13A1D" w:rsidRPr="00513A1D" w:rsidRDefault="00513A1D" w:rsidP="0051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1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</w:p>
    <w:p w:rsidR="00513A1D" w:rsidRPr="00513A1D" w:rsidRDefault="00513A1D" w:rsidP="0051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1D">
        <w:rPr>
          <w:rFonts w:ascii="Times New Roman" w:hAnsi="Times New Roman" w:cs="Times New Roman"/>
          <w:sz w:val="28"/>
          <w:szCs w:val="28"/>
        </w:rPr>
        <w:t xml:space="preserve">проектирования, технической политики </w:t>
      </w:r>
    </w:p>
    <w:p w:rsidR="00513A1D" w:rsidRPr="00513A1D" w:rsidRDefault="00513A1D" w:rsidP="0051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1D">
        <w:rPr>
          <w:rFonts w:ascii="Times New Roman" w:hAnsi="Times New Roman" w:cs="Times New Roman"/>
          <w:sz w:val="28"/>
          <w:szCs w:val="28"/>
        </w:rPr>
        <w:t xml:space="preserve">и инновационных технологий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</w:t>
      </w:r>
      <w:r w:rsidRPr="00513A1D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3A1D">
        <w:rPr>
          <w:rFonts w:ascii="Times New Roman" w:hAnsi="Times New Roman" w:cs="Times New Roman"/>
          <w:sz w:val="28"/>
          <w:szCs w:val="28"/>
        </w:rPr>
        <w:t>улева</w:t>
      </w:r>
    </w:p>
    <w:p w:rsidR="006758EA" w:rsidRDefault="006758EA" w:rsidP="00E2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8EA" w:rsidSect="006758E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CD8"/>
    <w:multiLevelType w:val="hybridMultilevel"/>
    <w:tmpl w:val="3886ED34"/>
    <w:lvl w:ilvl="0" w:tplc="97F4D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B6"/>
    <w:rsid w:val="0002234D"/>
    <w:rsid w:val="00025DFF"/>
    <w:rsid w:val="00124064"/>
    <w:rsid w:val="00163090"/>
    <w:rsid w:val="00190641"/>
    <w:rsid w:val="001A0EC4"/>
    <w:rsid w:val="001A38A1"/>
    <w:rsid w:val="002E5AA1"/>
    <w:rsid w:val="00320356"/>
    <w:rsid w:val="003416DD"/>
    <w:rsid w:val="00394B6C"/>
    <w:rsid w:val="003D398C"/>
    <w:rsid w:val="00424215"/>
    <w:rsid w:val="00430F2F"/>
    <w:rsid w:val="0049571B"/>
    <w:rsid w:val="004B4854"/>
    <w:rsid w:val="004E488E"/>
    <w:rsid w:val="00513A1D"/>
    <w:rsid w:val="00535797"/>
    <w:rsid w:val="005637C9"/>
    <w:rsid w:val="00574954"/>
    <w:rsid w:val="005C527E"/>
    <w:rsid w:val="006154EF"/>
    <w:rsid w:val="006758EA"/>
    <w:rsid w:val="006F1CD6"/>
    <w:rsid w:val="007C1F51"/>
    <w:rsid w:val="007F2539"/>
    <w:rsid w:val="00814D01"/>
    <w:rsid w:val="008A73C3"/>
    <w:rsid w:val="008D69EE"/>
    <w:rsid w:val="009D28B3"/>
    <w:rsid w:val="00B531B1"/>
    <w:rsid w:val="00B92A5C"/>
    <w:rsid w:val="00C31FAD"/>
    <w:rsid w:val="00C6792B"/>
    <w:rsid w:val="00D345E0"/>
    <w:rsid w:val="00D56F98"/>
    <w:rsid w:val="00D57727"/>
    <w:rsid w:val="00D740B6"/>
    <w:rsid w:val="00DB0C5B"/>
    <w:rsid w:val="00E120AA"/>
    <w:rsid w:val="00E223CB"/>
    <w:rsid w:val="00ED1722"/>
    <w:rsid w:val="00F13E27"/>
    <w:rsid w:val="00F27C26"/>
    <w:rsid w:val="00F718EA"/>
    <w:rsid w:val="00F72669"/>
    <w:rsid w:val="00FA49DE"/>
    <w:rsid w:val="00FB0958"/>
    <w:rsid w:val="00FB45AB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D353-09C8-4E8F-987F-A9B4446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Крылова Марина Юрьевна</cp:lastModifiedBy>
  <cp:revision>38</cp:revision>
  <cp:lastPrinted>2016-04-25T08:10:00Z</cp:lastPrinted>
  <dcterms:created xsi:type="dcterms:W3CDTF">2013-05-28T12:09:00Z</dcterms:created>
  <dcterms:modified xsi:type="dcterms:W3CDTF">2016-11-22T12:20:00Z</dcterms:modified>
</cp:coreProperties>
</file>