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48" w:rsidRPr="000B1D25" w:rsidRDefault="00E20048" w:rsidP="00E20048">
      <w:pPr>
        <w:pStyle w:val="ConsPlusTitle"/>
        <w:ind w:firstLine="708"/>
        <w:jc w:val="center"/>
        <w:rPr>
          <w:rFonts w:ascii="Times New Roman" w:hAnsi="Times New Roman"/>
          <w:sz w:val="24"/>
          <w:szCs w:val="24"/>
        </w:rPr>
      </w:pPr>
      <w:r w:rsidRPr="000B1D25">
        <w:rPr>
          <w:rFonts w:ascii="Times New Roman" w:hAnsi="Times New Roman"/>
          <w:sz w:val="24"/>
          <w:szCs w:val="24"/>
        </w:rPr>
        <w:t xml:space="preserve">ДОГОВОР № </w:t>
      </w:r>
      <w:r>
        <w:rPr>
          <w:rFonts w:ascii="Times New Roman" w:hAnsi="Times New Roman"/>
          <w:sz w:val="24"/>
          <w:szCs w:val="24"/>
        </w:rPr>
        <w:t>______________</w:t>
      </w:r>
    </w:p>
    <w:p w:rsidR="00E20048" w:rsidRPr="000B1D25" w:rsidRDefault="00E20048" w:rsidP="00E20048">
      <w:pPr>
        <w:autoSpaceDE w:val="0"/>
        <w:autoSpaceDN w:val="0"/>
        <w:adjustRightInd w:val="0"/>
        <w:jc w:val="center"/>
        <w:rPr>
          <w:b/>
        </w:rPr>
      </w:pPr>
      <w:r w:rsidRPr="000B1D25">
        <w:rPr>
          <w:b/>
        </w:rPr>
        <w:t>оказания физкультурно-оздоровительных услуг</w:t>
      </w:r>
    </w:p>
    <w:p w:rsidR="00E20048" w:rsidRPr="00565DE3" w:rsidRDefault="00E20048" w:rsidP="00E2004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0048" w:rsidRPr="009865E9" w:rsidRDefault="00E20048" w:rsidP="00E20048">
      <w:pPr>
        <w:autoSpaceDE w:val="0"/>
        <w:autoSpaceDN w:val="0"/>
        <w:adjustRightInd w:val="0"/>
        <w:jc w:val="center"/>
      </w:pPr>
      <w:r w:rsidRPr="009865E9">
        <w:rPr>
          <w:sz w:val="22"/>
          <w:szCs w:val="22"/>
        </w:rPr>
        <w:t xml:space="preserve">г. Москва </w:t>
      </w:r>
      <w:r w:rsidRPr="009865E9">
        <w:rPr>
          <w:sz w:val="22"/>
          <w:szCs w:val="22"/>
        </w:rPr>
        <w:tab/>
      </w:r>
      <w:r w:rsidRPr="009865E9">
        <w:rPr>
          <w:sz w:val="22"/>
          <w:szCs w:val="22"/>
        </w:rPr>
        <w:tab/>
      </w:r>
      <w:r w:rsidRPr="009865E9">
        <w:rPr>
          <w:sz w:val="22"/>
          <w:szCs w:val="22"/>
        </w:rPr>
        <w:tab/>
      </w:r>
      <w:r w:rsidRPr="009865E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5E9">
        <w:rPr>
          <w:sz w:val="22"/>
          <w:szCs w:val="22"/>
        </w:rPr>
        <w:tab/>
      </w:r>
      <w:r w:rsidRPr="009865E9">
        <w:rPr>
          <w:sz w:val="22"/>
          <w:szCs w:val="22"/>
        </w:rPr>
        <w:tab/>
      </w:r>
      <w:r w:rsidRPr="009865E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865E9">
        <w:rPr>
          <w:sz w:val="22"/>
          <w:szCs w:val="22"/>
        </w:rPr>
        <w:t>«</w:t>
      </w:r>
      <w:r>
        <w:t>____</w:t>
      </w:r>
      <w:r w:rsidRPr="009865E9">
        <w:rPr>
          <w:sz w:val="22"/>
          <w:szCs w:val="22"/>
        </w:rPr>
        <w:t>»</w:t>
      </w:r>
      <w:r>
        <w:t xml:space="preserve"> _________</w:t>
      </w:r>
      <w:r w:rsidRPr="009865E9">
        <w:t xml:space="preserve"> 201</w:t>
      </w:r>
      <w:r>
        <w:t>6</w:t>
      </w:r>
      <w:r w:rsidRPr="009865E9">
        <w:t xml:space="preserve"> г</w:t>
      </w:r>
      <w:r>
        <w:t>ода</w:t>
      </w:r>
    </w:p>
    <w:p w:rsidR="00E20048" w:rsidRDefault="00E20048" w:rsidP="00E20048">
      <w:pPr>
        <w:autoSpaceDE w:val="0"/>
        <w:autoSpaceDN w:val="0"/>
        <w:adjustRightInd w:val="0"/>
        <w:ind w:firstLine="540"/>
        <w:jc w:val="both"/>
      </w:pPr>
    </w:p>
    <w:p w:rsidR="00E20048" w:rsidRDefault="00E20048" w:rsidP="00E2004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Государственная компания «Российские автомобильные дороги» (Государственная компания «Автодор»)</w:t>
      </w:r>
      <w:r w:rsidRPr="00730D92">
        <w:t>,</w:t>
      </w:r>
      <w:r w:rsidRPr="00466A0D">
        <w:rPr>
          <w:b/>
        </w:rPr>
        <w:t xml:space="preserve"> </w:t>
      </w:r>
      <w:r w:rsidRPr="00466A0D">
        <w:t xml:space="preserve">именуемое в дальнейшем «Заказчик», в лице </w:t>
      </w:r>
      <w:r w:rsidRPr="00933A66">
        <w:t>заместителя председателя правления по общим воп</w:t>
      </w:r>
      <w:r>
        <w:t>росам Орловского Андрея Григорьевича</w:t>
      </w:r>
      <w:r w:rsidRPr="00933A66">
        <w:t xml:space="preserve">, действующего на основании доверенности </w:t>
      </w:r>
      <w:r>
        <w:t>№ Д-16140350 от 19.1.2016</w:t>
      </w:r>
      <w:r w:rsidRPr="00466A0D">
        <w:t>, с одной стороны</w:t>
      </w:r>
      <w:r>
        <w:t xml:space="preserve">, </w:t>
      </w:r>
      <w:r w:rsidRPr="00730D92">
        <w:t>и</w:t>
      </w:r>
      <w:r w:rsidRPr="00933A66">
        <w:t xml:space="preserve"> </w:t>
      </w:r>
      <w:r w:rsidRPr="00466A0D">
        <w:rPr>
          <w:b/>
        </w:rPr>
        <w:t xml:space="preserve">Общество с ограниченной ответственностью </w:t>
      </w:r>
      <w:r>
        <w:rPr>
          <w:b/>
        </w:rPr>
        <w:br/>
      </w:r>
      <w:r w:rsidRPr="00466A0D">
        <w:rPr>
          <w:b/>
        </w:rPr>
        <w:t>«Автодор</w:t>
      </w:r>
      <w:r>
        <w:rPr>
          <w:b/>
        </w:rPr>
        <w:t>-Девелопмент</w:t>
      </w:r>
      <w:r w:rsidRPr="00466A0D">
        <w:rPr>
          <w:b/>
        </w:rPr>
        <w:t>» (ООО «Автодор</w:t>
      </w:r>
      <w:r>
        <w:rPr>
          <w:b/>
        </w:rPr>
        <w:t>-Девелопмент</w:t>
      </w:r>
      <w:r w:rsidRPr="00466A0D">
        <w:rPr>
          <w:b/>
        </w:rPr>
        <w:t xml:space="preserve">»), </w:t>
      </w:r>
      <w:r w:rsidRPr="00466A0D">
        <w:t xml:space="preserve">именуемое в дальнейшем «Исполнитель», в лице Генерального директора </w:t>
      </w:r>
      <w:r>
        <w:t>Лящука Артёма Сергеевича</w:t>
      </w:r>
      <w:r w:rsidRPr="00466A0D">
        <w:t xml:space="preserve">, действующего на основании Устава, с другой стороны, </w:t>
      </w:r>
    </w:p>
    <w:p w:rsidR="00E20048" w:rsidRDefault="00E20048" w:rsidP="00E200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66A0D">
        <w:t>далее совместно именуемые «Стороны», заключили настоящий договор (далее – «Договор») о следующем</w:t>
      </w:r>
      <w:r w:rsidRPr="000B1D25">
        <w:t>:</w:t>
      </w:r>
    </w:p>
    <w:p w:rsidR="00E20048" w:rsidRDefault="00E20048" w:rsidP="00E2004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20048" w:rsidRPr="009865E9" w:rsidRDefault="00E20048" w:rsidP="00E20048">
      <w:pPr>
        <w:numPr>
          <w:ilvl w:val="0"/>
          <w:numId w:val="1"/>
        </w:numPr>
        <w:tabs>
          <w:tab w:val="clear" w:pos="1004"/>
          <w:tab w:val="left" w:pos="284"/>
        </w:tabs>
        <w:jc w:val="center"/>
        <w:rPr>
          <w:b/>
        </w:rPr>
      </w:pPr>
      <w:r w:rsidRPr="009865E9">
        <w:rPr>
          <w:b/>
        </w:rPr>
        <w:t>Предмет Договора</w:t>
      </w:r>
    </w:p>
    <w:p w:rsidR="00E20048" w:rsidRPr="009865E9" w:rsidRDefault="00E20048" w:rsidP="00E20048">
      <w:pPr>
        <w:numPr>
          <w:ilvl w:val="1"/>
          <w:numId w:val="1"/>
        </w:numPr>
        <w:tabs>
          <w:tab w:val="clear" w:pos="106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 xml:space="preserve">Заказчик поручает, а Исполнитель принимает на себя обязательства </w:t>
      </w:r>
      <w:r>
        <w:t>по оказанию физкультурно-оздоровительных услуг Заказчику (далее – «Услуги»</w:t>
      </w:r>
      <w:r w:rsidRPr="00722C30">
        <w:t xml:space="preserve">; </w:t>
      </w:r>
      <w:r>
        <w:t xml:space="preserve">«Услуги Физкультурно-оздоровительного центра») </w:t>
      </w:r>
      <w:r w:rsidRPr="009865E9">
        <w:t xml:space="preserve">в </w:t>
      </w:r>
      <w:r>
        <w:t xml:space="preserve">соответствии с </w:t>
      </w:r>
      <w:r w:rsidRPr="009865E9">
        <w:t>Приложени</w:t>
      </w:r>
      <w:r>
        <w:t>ем</w:t>
      </w:r>
      <w:r w:rsidRPr="009865E9">
        <w:t xml:space="preserve"> к Договору. </w:t>
      </w:r>
    </w:p>
    <w:p w:rsidR="00E20048" w:rsidRPr="009865E9" w:rsidRDefault="00E20048" w:rsidP="00E20048">
      <w:pPr>
        <w:numPr>
          <w:ilvl w:val="1"/>
          <w:numId w:val="1"/>
        </w:numPr>
        <w:tabs>
          <w:tab w:val="clear" w:pos="106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Приложение к Договору является неотъемлемой частью Договора с момента его подписания уполномоченными представителями Сторон.</w:t>
      </w:r>
    </w:p>
    <w:p w:rsidR="00E20048" w:rsidRDefault="00E20048" w:rsidP="00E20048">
      <w:pPr>
        <w:numPr>
          <w:ilvl w:val="1"/>
          <w:numId w:val="1"/>
        </w:numPr>
        <w:tabs>
          <w:tab w:val="clear" w:pos="106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При изменении объема оказываемых Услуг</w:t>
      </w:r>
      <w:r>
        <w:t>, их стоимости</w:t>
      </w:r>
      <w:r w:rsidRPr="009865E9">
        <w:t xml:space="preserve"> или сроков их </w:t>
      </w:r>
      <w:r>
        <w:t>оказания</w:t>
      </w:r>
      <w:r w:rsidRPr="009865E9">
        <w:t xml:space="preserve"> такие изменения оформляются дополнительным</w:t>
      </w:r>
      <w:r>
        <w:t>и</w:t>
      </w:r>
      <w:r w:rsidRPr="009865E9">
        <w:t xml:space="preserve"> соглашени</w:t>
      </w:r>
      <w:r>
        <w:t>я</w:t>
      </w:r>
      <w:r w:rsidRPr="009865E9">
        <w:t>м</w:t>
      </w:r>
      <w:r>
        <w:t>и</w:t>
      </w:r>
      <w:r w:rsidRPr="009865E9">
        <w:t xml:space="preserve"> к Договору </w:t>
      </w:r>
      <w:r>
        <w:t xml:space="preserve">и подписываются уполномоченными представителями </w:t>
      </w:r>
      <w:r w:rsidRPr="009865E9">
        <w:t>Сторон.</w:t>
      </w:r>
    </w:p>
    <w:p w:rsidR="00E20048" w:rsidRDefault="00E20048" w:rsidP="00E20048">
      <w:pPr>
        <w:numPr>
          <w:ilvl w:val="1"/>
          <w:numId w:val="1"/>
        </w:numPr>
        <w:tabs>
          <w:tab w:val="clear" w:pos="106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>
        <w:t>Услуги оказываются по адресу</w:t>
      </w:r>
      <w:r w:rsidRPr="00560FD1">
        <w:t xml:space="preserve">: </w:t>
      </w:r>
      <w:r>
        <w:t>г. Москва, Страстной б-р, д. 9 в часы, установленные режимом работы Физкультурно-оздоровительного центра.</w:t>
      </w:r>
    </w:p>
    <w:p w:rsidR="00E20048" w:rsidRPr="009865E9" w:rsidRDefault="00E20048" w:rsidP="00E20048">
      <w:pPr>
        <w:numPr>
          <w:ilvl w:val="1"/>
          <w:numId w:val="1"/>
        </w:numPr>
        <w:tabs>
          <w:tab w:val="clear" w:pos="106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>
        <w:t>Срок оказания Услуг по Договору с 15 февраля 2016 года по 31 марта 2017 года.</w:t>
      </w:r>
    </w:p>
    <w:p w:rsidR="00E20048" w:rsidRPr="009865E9" w:rsidRDefault="00E20048" w:rsidP="00E20048">
      <w:pPr>
        <w:autoSpaceDE w:val="0"/>
        <w:autoSpaceDN w:val="0"/>
        <w:adjustRightInd w:val="0"/>
        <w:ind w:left="709"/>
        <w:jc w:val="both"/>
        <w:outlineLvl w:val="2"/>
      </w:pPr>
    </w:p>
    <w:p w:rsidR="00E20048" w:rsidRPr="009865E9" w:rsidRDefault="00E20048" w:rsidP="00E20048">
      <w:pPr>
        <w:numPr>
          <w:ilvl w:val="0"/>
          <w:numId w:val="1"/>
        </w:numPr>
        <w:tabs>
          <w:tab w:val="clear" w:pos="1004"/>
          <w:tab w:val="left" w:pos="851"/>
        </w:tabs>
        <w:ind w:left="0" w:firstLine="567"/>
        <w:jc w:val="center"/>
        <w:rPr>
          <w:b/>
        </w:rPr>
      </w:pPr>
      <w:r>
        <w:rPr>
          <w:b/>
        </w:rPr>
        <w:t>Права и обязанности Сторон</w:t>
      </w:r>
    </w:p>
    <w:p w:rsidR="00E20048" w:rsidRPr="00560FD1" w:rsidRDefault="00E20048" w:rsidP="00E20048">
      <w:pPr>
        <w:ind w:firstLine="709"/>
        <w:rPr>
          <w:b/>
          <w:u w:val="single"/>
        </w:rPr>
      </w:pPr>
      <w:r w:rsidRPr="00560FD1">
        <w:rPr>
          <w:u w:val="single"/>
        </w:rPr>
        <w:t>2.1. Исполнитель обязуется:</w:t>
      </w:r>
    </w:p>
    <w:p w:rsidR="00E20048" w:rsidRPr="00560FD1" w:rsidRDefault="00E20048" w:rsidP="00E20048">
      <w:pPr>
        <w:ind w:firstLine="709"/>
        <w:jc w:val="both"/>
      </w:pPr>
      <w:r w:rsidRPr="00560FD1">
        <w:t xml:space="preserve">2.1.1. </w:t>
      </w:r>
      <w:r>
        <w:t>о</w:t>
      </w:r>
      <w:r w:rsidRPr="00560FD1">
        <w:t xml:space="preserve">беспечить надлежащее качество оказываемых </w:t>
      </w:r>
      <w:r>
        <w:t>У</w:t>
      </w:r>
      <w:r w:rsidRPr="00560FD1">
        <w:t>слуг;</w:t>
      </w:r>
      <w:r>
        <w:t xml:space="preserve"> </w:t>
      </w:r>
    </w:p>
    <w:p w:rsidR="00E20048" w:rsidRPr="00761F18" w:rsidRDefault="00E20048" w:rsidP="00E20048">
      <w:pPr>
        <w:ind w:firstLine="709"/>
        <w:jc w:val="both"/>
      </w:pPr>
      <w:r w:rsidRPr="00560FD1">
        <w:t xml:space="preserve">2.1.2. </w:t>
      </w:r>
      <w:r>
        <w:t>о</w:t>
      </w:r>
      <w:r w:rsidRPr="00560FD1">
        <w:t xml:space="preserve">беспечить надлежащее функционирование спортивного оборудования и инвентаря, </w:t>
      </w:r>
      <w:r>
        <w:t xml:space="preserve">а </w:t>
      </w:r>
      <w:r w:rsidRPr="00560FD1">
        <w:t xml:space="preserve">также вспомогательного оборудования в помещениях </w:t>
      </w:r>
      <w:r>
        <w:t>Физкультурно-оздоровительного центра</w:t>
      </w:r>
      <w:r w:rsidRPr="00761F18">
        <w:t>;</w:t>
      </w:r>
    </w:p>
    <w:p w:rsidR="00E20048" w:rsidRDefault="00E20048" w:rsidP="00E20048">
      <w:pPr>
        <w:ind w:firstLine="709"/>
        <w:jc w:val="both"/>
      </w:pPr>
      <w:r>
        <w:t xml:space="preserve">2.1.3. </w:t>
      </w:r>
      <w:r w:rsidRPr="00817720">
        <w:t xml:space="preserve">обеспечить </w:t>
      </w:r>
      <w:r>
        <w:t>замену тренера/ов в случае невозможности оказания ими Услуг</w:t>
      </w:r>
      <w:r w:rsidRPr="00817720">
        <w:t>;</w:t>
      </w:r>
    </w:p>
    <w:p w:rsidR="00E20048" w:rsidRPr="00761F18" w:rsidRDefault="00E20048" w:rsidP="00E20048">
      <w:pPr>
        <w:ind w:firstLine="709"/>
        <w:jc w:val="both"/>
      </w:pPr>
      <w:r>
        <w:t>2.1.4. содержать помещения Физкультурно-оздоровительного центра в соответствии с санитарно-гигиеническими требованиями законодательства Российской Федерации</w:t>
      </w:r>
      <w:r w:rsidRPr="00761F18">
        <w:t>;</w:t>
      </w:r>
    </w:p>
    <w:p w:rsidR="00E20048" w:rsidRDefault="00E20048" w:rsidP="00E20048">
      <w:pPr>
        <w:ind w:firstLine="709"/>
        <w:jc w:val="both"/>
      </w:pPr>
      <w:r w:rsidRPr="00761F18">
        <w:t>2.</w:t>
      </w:r>
      <w:r>
        <w:t xml:space="preserve">1.5. </w:t>
      </w:r>
      <w:r w:rsidRPr="00817720">
        <w:t xml:space="preserve">информировать об изменениях режима работы </w:t>
      </w:r>
      <w:r>
        <w:t>Физкультурно-оздоровительного центра</w:t>
      </w:r>
      <w:r w:rsidRPr="00817720">
        <w:t xml:space="preserve"> в целом или отдельных его помещений</w:t>
      </w:r>
      <w:r>
        <w:t>;</w:t>
      </w:r>
    </w:p>
    <w:p w:rsidR="00E20048" w:rsidRPr="00761F18" w:rsidRDefault="00E20048" w:rsidP="00E20048">
      <w:pPr>
        <w:ind w:firstLine="709"/>
        <w:jc w:val="both"/>
      </w:pPr>
      <w:r>
        <w:t>2.1.6. обеспечить необходимые мероприятия по безопасному использованию Физкультурно-оздоровительного центра, в том числе разместить в общедоступном для ознакомления месте инструкции по безопасному использованию оборудования Физкультурно-оздоровительного центра, правилам поведения в Физкультурно-оздоровительном центре и т.п.</w:t>
      </w:r>
    </w:p>
    <w:p w:rsidR="00E20048" w:rsidRPr="000B1D25" w:rsidRDefault="00E20048" w:rsidP="00E20048">
      <w:pPr>
        <w:ind w:firstLine="709"/>
        <w:jc w:val="both"/>
        <w:rPr>
          <w:u w:val="single"/>
        </w:rPr>
      </w:pPr>
      <w:r w:rsidRPr="00560FD1">
        <w:rPr>
          <w:u w:val="single"/>
        </w:rPr>
        <w:t>2.2. Исполнитель имеет право:</w:t>
      </w:r>
    </w:p>
    <w:p w:rsidR="00E20048" w:rsidRPr="000B1D25" w:rsidRDefault="00E20048" w:rsidP="00E20048">
      <w:pPr>
        <w:ind w:firstLine="709"/>
        <w:jc w:val="both"/>
      </w:pPr>
      <w:r w:rsidRPr="00560FD1">
        <w:t>2.2.</w:t>
      </w:r>
      <w:r>
        <w:t>1</w:t>
      </w:r>
      <w:r w:rsidRPr="00560FD1">
        <w:t xml:space="preserve">. </w:t>
      </w:r>
      <w:r>
        <w:t>В</w:t>
      </w:r>
      <w:r w:rsidRPr="00ED33F7">
        <w:t xml:space="preserve">ыполнять обязательства по настоящему Договору с привлечением третьих лиц. При этом Исполнитель обязан привлечь к исполнению Договора соисполнителя(-ей) </w:t>
      </w:r>
      <w:r w:rsidRPr="00ED33F7">
        <w:lastRenderedPageBreak/>
        <w:t xml:space="preserve">из числа субъектов малого </w:t>
      </w:r>
      <w:r>
        <w:t>и среднего предпринимательства</w:t>
      </w:r>
      <w:r w:rsidRPr="00ED33F7">
        <w:t>, с тем, чтобы совокупный стоимостный объем услуг, оказываемых соисполнителями из числа субъектов малого и среднего предпринимательства составлял не менее 9 % от  цены настоящего Договора. В случае привлечения соисполнителей Исполнитель в течение 1 (одного) рабочего дня с момента заключения с соисполнителем договора обязан уведомить Заказчика о заключении такого договора с указанием наименования соисполнителя, его места нахождения и наименования оказываемых услуг, цены и срока договора, а также, по требованию Заказчика, предоставить копию договора с соисполнителем в течение 3 (трех) рабочих дней с</w:t>
      </w:r>
      <w:r>
        <w:t xml:space="preserve"> момента получения требования</w:t>
      </w:r>
      <w:r w:rsidRPr="000B1D25">
        <w:t>;</w:t>
      </w:r>
    </w:p>
    <w:p w:rsidR="00E20048" w:rsidRPr="00BE1ACB" w:rsidRDefault="00E20048" w:rsidP="00E20048">
      <w:pPr>
        <w:ind w:firstLine="709"/>
        <w:jc w:val="both"/>
      </w:pPr>
      <w:r w:rsidRPr="00560FD1">
        <w:t>2.2.</w:t>
      </w:r>
      <w:r>
        <w:t>2</w:t>
      </w:r>
      <w:r w:rsidRPr="00560FD1">
        <w:t xml:space="preserve">. </w:t>
      </w:r>
      <w:r>
        <w:t>в</w:t>
      </w:r>
      <w:r w:rsidRPr="00560FD1">
        <w:t xml:space="preserve"> случае аварийных ситуаций, произошедших не по вине Исполнителя или обстоятельств непреодолимой силы, в одностороннем порядке ограничивать объем и порядок предоставления Услуг</w:t>
      </w:r>
      <w:r>
        <w:t xml:space="preserve"> / приостанавливать оказание Услуг</w:t>
      </w:r>
      <w:r w:rsidRPr="00BE1ACB">
        <w:t>;</w:t>
      </w:r>
    </w:p>
    <w:p w:rsidR="00E20048" w:rsidRDefault="00E20048" w:rsidP="00E20048">
      <w:pPr>
        <w:ind w:firstLine="709"/>
        <w:jc w:val="both"/>
      </w:pPr>
      <w:r>
        <w:t>2.2.3. в случае причинения Заказчиком ущерба имуществу Исполнителя, находящемуся в Физкультурно-оздоровительном центре, сообщить об этом Заказчику.</w:t>
      </w:r>
    </w:p>
    <w:p w:rsidR="00E20048" w:rsidRPr="000A5CA1" w:rsidRDefault="00E20048" w:rsidP="00E20048">
      <w:pPr>
        <w:ind w:firstLine="709"/>
        <w:jc w:val="both"/>
        <w:rPr>
          <w:u w:val="single"/>
        </w:rPr>
      </w:pPr>
      <w:r w:rsidRPr="000A5CA1">
        <w:rPr>
          <w:u w:val="single"/>
        </w:rPr>
        <w:t>2.3. Заказчик обязуется:</w:t>
      </w:r>
    </w:p>
    <w:p w:rsidR="00E20048" w:rsidRDefault="00E20048" w:rsidP="00E20048">
      <w:pPr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ind w:hanging="655"/>
        <w:jc w:val="both"/>
        <w:outlineLvl w:val="2"/>
      </w:pPr>
      <w:r>
        <w:t>в</w:t>
      </w:r>
      <w:r w:rsidRPr="00560FD1">
        <w:t xml:space="preserve"> порядке и на условиях Договора оплачивать Услуги</w:t>
      </w:r>
      <w:r w:rsidRPr="00761F18">
        <w:t>;</w:t>
      </w:r>
    </w:p>
    <w:p w:rsidR="00E20048" w:rsidRDefault="00E20048" w:rsidP="00E20048">
      <w:pPr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обеспечить пользование Физкультурно-оздоровительным центром представителям Заказчика, но не более 100 (сто) человек;</w:t>
      </w:r>
    </w:p>
    <w:p w:rsidR="00E20048" w:rsidRPr="000A5CA1" w:rsidRDefault="00E20048" w:rsidP="00E20048">
      <w:pPr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использовать имущество Исполнителя, находящееся в Физкультурно-оздоровительном центре по его прямому назначению в соответствии с условиями Договора и техникой безопасности</w:t>
      </w:r>
      <w:r w:rsidRPr="000A5CA1">
        <w:t>;</w:t>
      </w:r>
    </w:p>
    <w:p w:rsidR="00E20048" w:rsidRPr="000A5CA1" w:rsidRDefault="00E20048" w:rsidP="00E20048">
      <w:pPr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при обнаружении признаков аварийного состояния тренажеров, снарядов, сантехнического, электротехнического и прочего оборудования незамедлительно сообщать об этом Исполнителю</w:t>
      </w:r>
      <w:r w:rsidRPr="000A5CA1">
        <w:t>;</w:t>
      </w:r>
    </w:p>
    <w:p w:rsidR="00E20048" w:rsidRPr="000A5CA1" w:rsidRDefault="00E20048" w:rsidP="00E20048">
      <w:pPr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обеспечить соблюдение представителями Заказчика Правил техники безопасности и иных правил, указанных в п. 2.1.6 Договора, при пользовании Физкультурно-оздоровительным центром.</w:t>
      </w:r>
    </w:p>
    <w:p w:rsidR="00E20048" w:rsidRPr="000A5CA1" w:rsidRDefault="00E20048" w:rsidP="00E20048">
      <w:pPr>
        <w:ind w:firstLine="709"/>
        <w:jc w:val="both"/>
        <w:rPr>
          <w:u w:val="single"/>
        </w:rPr>
      </w:pPr>
      <w:r w:rsidRPr="000A5CA1">
        <w:rPr>
          <w:u w:val="single"/>
        </w:rPr>
        <w:t>2.4. Заказчик имеет право:</w:t>
      </w:r>
    </w:p>
    <w:p w:rsidR="00E20048" w:rsidRPr="000A5CA1" w:rsidRDefault="00E20048" w:rsidP="00E20048">
      <w:pPr>
        <w:ind w:firstLine="709"/>
        <w:jc w:val="both"/>
      </w:pPr>
      <w:r w:rsidRPr="00560FD1">
        <w:rPr>
          <w:color w:val="000000"/>
        </w:rPr>
        <w:t>2.4.1.</w:t>
      </w:r>
      <w:r w:rsidRPr="00560FD1">
        <w:t xml:space="preserve"> </w:t>
      </w:r>
      <w:r>
        <w:t>п</w:t>
      </w:r>
      <w:r w:rsidRPr="00560FD1">
        <w:t>ользоваться Услугами Исполнителя</w:t>
      </w:r>
      <w:r>
        <w:t xml:space="preserve"> в соответствии с условиями Договора</w:t>
      </w:r>
      <w:r w:rsidRPr="000A5CA1">
        <w:t>;</w:t>
      </w:r>
    </w:p>
    <w:p w:rsidR="00E20048" w:rsidRPr="00560FD1" w:rsidRDefault="00E20048" w:rsidP="00E20048">
      <w:pPr>
        <w:ind w:firstLine="709"/>
        <w:jc w:val="both"/>
      </w:pPr>
      <w:r w:rsidRPr="00560FD1">
        <w:rPr>
          <w:color w:val="000000"/>
        </w:rPr>
        <w:t>2.4.2</w:t>
      </w:r>
      <w:r w:rsidRPr="00560FD1">
        <w:t xml:space="preserve">. </w:t>
      </w:r>
      <w:r>
        <w:t>п</w:t>
      </w:r>
      <w:r w:rsidRPr="00560FD1">
        <w:t xml:space="preserve">олучать помощь, консультации, инструктаж от </w:t>
      </w:r>
      <w:r>
        <w:t>работников Исполнителя</w:t>
      </w:r>
      <w:r w:rsidRPr="00560FD1">
        <w:t xml:space="preserve"> по вопросам предоставляемых Услуг.</w:t>
      </w:r>
    </w:p>
    <w:p w:rsidR="00E20048" w:rsidRDefault="00E20048" w:rsidP="00E20048">
      <w:pPr>
        <w:ind w:firstLine="567"/>
        <w:jc w:val="both"/>
      </w:pPr>
    </w:p>
    <w:p w:rsidR="00E20048" w:rsidRPr="009865E9" w:rsidRDefault="00E20048" w:rsidP="00E20048">
      <w:pPr>
        <w:numPr>
          <w:ilvl w:val="0"/>
          <w:numId w:val="37"/>
        </w:numPr>
        <w:tabs>
          <w:tab w:val="left" w:pos="851"/>
        </w:tabs>
        <w:ind w:left="0" w:firstLine="567"/>
        <w:jc w:val="center"/>
        <w:rPr>
          <w:b/>
        </w:rPr>
      </w:pPr>
      <w:r w:rsidRPr="009865E9">
        <w:rPr>
          <w:b/>
        </w:rPr>
        <w:t>Порядок и условия оплаты</w:t>
      </w:r>
    </w:p>
    <w:p w:rsidR="00E20048" w:rsidRPr="00C10365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>
        <w:rPr>
          <w:color w:val="000000" w:themeColor="text1"/>
        </w:rPr>
        <w:t>Стоимость Услуг Исполнителя (с учетом НДС) (цена Договора) составляет 3 379310 (Три миллиона триста семьдесят девять тысяч триста десять) рублей 35 копеек за весь срок оказания Услуг (п. 1.5 Договора).</w:t>
      </w:r>
    </w:p>
    <w:p w:rsidR="00E20048" w:rsidRPr="00AC1DA6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AC1DA6">
        <w:rPr>
          <w:color w:val="000000" w:themeColor="text1"/>
        </w:rPr>
        <w:t>Стоимость Услуг Исполнителя включает в себя все затраты, расходы, издержки, связанные с исполнением Договора и необходимые Исполнителю для оказания Услуг по Договору.</w:t>
      </w:r>
    </w:p>
    <w:p w:rsidR="00E20048" w:rsidRPr="00933A66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933A66">
        <w:rPr>
          <w:color w:val="000000" w:themeColor="text1"/>
        </w:rPr>
        <w:t>Стороны согласовали следующий график осуществления платежей Заказчиком:</w:t>
      </w:r>
    </w:p>
    <w:p w:rsidR="00E20048" w:rsidRDefault="00E20048" w:rsidP="00E20048">
      <w:pPr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646"/>
        <w:jc w:val="both"/>
        <w:outlineLvl w:val="2"/>
        <w:rPr>
          <w:color w:val="000000" w:themeColor="text1"/>
        </w:rPr>
      </w:pPr>
      <w:r w:rsidRPr="00933A66">
        <w:rPr>
          <w:color w:val="000000" w:themeColor="text1"/>
        </w:rPr>
        <w:t>Первый платеж за период с 15 февраля 2016 года по 3</w:t>
      </w:r>
      <w:r>
        <w:rPr>
          <w:color w:val="000000" w:themeColor="text1"/>
        </w:rPr>
        <w:t>1</w:t>
      </w:r>
      <w:r w:rsidRPr="00933A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декабря 2016 года в размере 2 629 310 (Два миллиона шестьсот двадцать девять тысяч триста десять) рублей 35 копеек, включая НДС 18 %, </w:t>
      </w:r>
      <w:r w:rsidRPr="00933A66">
        <w:rPr>
          <w:color w:val="000000" w:themeColor="text1"/>
        </w:rPr>
        <w:t xml:space="preserve">осуществляется в </w:t>
      </w:r>
      <w:r>
        <w:rPr>
          <w:color w:val="000000" w:themeColor="text1"/>
        </w:rPr>
        <w:t>течение 20 (двадцати) банковских дней с даты подписания Договора;</w:t>
      </w:r>
    </w:p>
    <w:p w:rsidR="00E20048" w:rsidRPr="006A122D" w:rsidRDefault="00E20048" w:rsidP="00E20048">
      <w:pPr>
        <w:numPr>
          <w:ilvl w:val="2"/>
          <w:numId w:val="38"/>
        </w:numPr>
        <w:ind w:left="0" w:firstLine="644"/>
        <w:rPr>
          <w:color w:val="000000" w:themeColor="text1"/>
        </w:rPr>
      </w:pPr>
      <w:r w:rsidRPr="00933A66">
        <w:rPr>
          <w:color w:val="000000" w:themeColor="text1"/>
        </w:rPr>
        <w:t xml:space="preserve">Второй платеж </w:t>
      </w:r>
      <w:r>
        <w:rPr>
          <w:color w:val="000000" w:themeColor="text1"/>
        </w:rPr>
        <w:t xml:space="preserve">за период </w:t>
      </w:r>
      <w:r w:rsidRPr="006A122D">
        <w:rPr>
          <w:color w:val="000000" w:themeColor="text1"/>
        </w:rPr>
        <w:t>с 01 января 2017 года по 31 марта 2017 года в размере 750 000 (Семьсот пятьдесят тысяч) рублей, включая НДС 18</w:t>
      </w:r>
      <w:r>
        <w:rPr>
          <w:color w:val="000000" w:themeColor="text1"/>
        </w:rPr>
        <w:t xml:space="preserve"> </w:t>
      </w:r>
      <w:r w:rsidRPr="006A122D">
        <w:rPr>
          <w:color w:val="000000" w:themeColor="text1"/>
        </w:rPr>
        <w:t xml:space="preserve">%, осуществляется в срок до 10 апреля 2017 года. </w:t>
      </w:r>
    </w:p>
    <w:p w:rsidR="00E20048" w:rsidRDefault="00E20048" w:rsidP="00E20048">
      <w:pPr>
        <w:numPr>
          <w:ilvl w:val="2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646"/>
        <w:jc w:val="both"/>
        <w:outlineLvl w:val="2"/>
      </w:pPr>
      <w:r w:rsidRPr="00EF588E">
        <w:rPr>
          <w:color w:val="000000" w:themeColor="text1"/>
        </w:rPr>
        <w:t>При прекращении Договора по любым основаниям Стороны производят сверку расчетов по Договору до даты его прекращения</w:t>
      </w:r>
      <w:r w:rsidRPr="009865E9">
        <w:t>.</w:t>
      </w:r>
    </w:p>
    <w:p w:rsidR="00E20048" w:rsidRPr="009865E9" w:rsidRDefault="00E20048" w:rsidP="00E20048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2"/>
      </w:pPr>
    </w:p>
    <w:p w:rsidR="00E20048" w:rsidRPr="009865E9" w:rsidRDefault="00E20048" w:rsidP="00E20048">
      <w:pPr>
        <w:numPr>
          <w:ilvl w:val="0"/>
          <w:numId w:val="38"/>
        </w:numPr>
        <w:tabs>
          <w:tab w:val="left" w:pos="851"/>
        </w:tabs>
        <w:ind w:left="0" w:firstLine="567"/>
        <w:jc w:val="center"/>
        <w:rPr>
          <w:b/>
        </w:rPr>
      </w:pPr>
      <w:r w:rsidRPr="009865E9">
        <w:rPr>
          <w:b/>
        </w:rPr>
        <w:t>Порядок сдачи-приемки оказанных услуг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 xml:space="preserve">Отчетным периодом по оказанию Услуг является </w:t>
      </w:r>
      <w:r>
        <w:t>квартал</w:t>
      </w:r>
      <w:r w:rsidRPr="009865E9">
        <w:t>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Исполнитель не позднее 10 числа месяца, следующего за отчетным</w:t>
      </w:r>
      <w:r>
        <w:t xml:space="preserve"> трехмесячным периодом</w:t>
      </w:r>
      <w:r w:rsidRPr="009865E9">
        <w:t xml:space="preserve">, формирует и направляет на рассмотрение Заказчику два экземпляра подписанного со своей стороны </w:t>
      </w:r>
      <w:r>
        <w:t>акта об оказании услуг</w:t>
      </w:r>
      <w:r w:rsidRPr="009865E9">
        <w:t>, оказанных в отчетном периоде.</w:t>
      </w:r>
    </w:p>
    <w:p w:rsidR="00E20048" w:rsidRPr="00F10EE2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F10EE2">
        <w:rPr>
          <w:color w:val="000000" w:themeColor="text1"/>
        </w:rPr>
        <w:t xml:space="preserve">Заказчик в течение </w:t>
      </w:r>
      <w:r>
        <w:rPr>
          <w:color w:val="000000" w:themeColor="text1"/>
        </w:rPr>
        <w:t>5</w:t>
      </w:r>
      <w:r w:rsidRPr="00F10EE2">
        <w:rPr>
          <w:color w:val="000000" w:themeColor="text1"/>
        </w:rPr>
        <w:t xml:space="preserve"> (</w:t>
      </w:r>
      <w:r>
        <w:rPr>
          <w:color w:val="000000" w:themeColor="text1"/>
        </w:rPr>
        <w:t>Пяти</w:t>
      </w:r>
      <w:r w:rsidRPr="00F10EE2">
        <w:rPr>
          <w:color w:val="000000" w:themeColor="text1"/>
        </w:rPr>
        <w:t xml:space="preserve">) рабочих дней со дня получения </w:t>
      </w:r>
      <w:r>
        <w:rPr>
          <w:color w:val="000000" w:themeColor="text1"/>
        </w:rPr>
        <w:t>а</w:t>
      </w:r>
      <w:r w:rsidRPr="00F10EE2">
        <w:rPr>
          <w:color w:val="000000" w:themeColor="text1"/>
        </w:rPr>
        <w:t xml:space="preserve">кта </w:t>
      </w:r>
      <w:r>
        <w:rPr>
          <w:color w:val="000000" w:themeColor="text1"/>
        </w:rPr>
        <w:t>об оказании услуг, при отсутствии мотивированных замечаний,</w:t>
      </w:r>
      <w:r w:rsidRPr="00F10EE2">
        <w:rPr>
          <w:color w:val="000000" w:themeColor="text1"/>
        </w:rPr>
        <w:t xml:space="preserve"> принимает Услуги</w:t>
      </w:r>
      <w:r>
        <w:rPr>
          <w:color w:val="000000" w:themeColor="text1"/>
        </w:rPr>
        <w:t>,</w:t>
      </w:r>
      <w:r w:rsidRPr="00F10EE2">
        <w:rPr>
          <w:color w:val="000000" w:themeColor="text1"/>
        </w:rPr>
        <w:t xml:space="preserve"> подписывает </w:t>
      </w:r>
      <w:r>
        <w:rPr>
          <w:color w:val="000000" w:themeColor="text1"/>
        </w:rPr>
        <w:t>а</w:t>
      </w:r>
      <w:r w:rsidRPr="00F10EE2">
        <w:rPr>
          <w:color w:val="000000" w:themeColor="text1"/>
        </w:rPr>
        <w:t xml:space="preserve">кт </w:t>
      </w:r>
      <w:r>
        <w:rPr>
          <w:color w:val="000000" w:themeColor="text1"/>
        </w:rPr>
        <w:t>об оказании</w:t>
      </w:r>
      <w:r w:rsidRPr="00F10EE2">
        <w:rPr>
          <w:color w:val="000000" w:themeColor="text1"/>
        </w:rPr>
        <w:t xml:space="preserve"> услуг и один экземпляр </w:t>
      </w:r>
      <w:r>
        <w:rPr>
          <w:color w:val="000000" w:themeColor="text1"/>
        </w:rPr>
        <w:t xml:space="preserve">возвращает </w:t>
      </w:r>
      <w:r w:rsidRPr="00F10EE2">
        <w:rPr>
          <w:color w:val="000000" w:themeColor="text1"/>
        </w:rPr>
        <w:t xml:space="preserve">Исполнителю. При наличии мотивированных возражений Заказчик в указанный </w:t>
      </w:r>
      <w:r>
        <w:rPr>
          <w:color w:val="000000" w:themeColor="text1"/>
        </w:rPr>
        <w:t>пятидневный</w:t>
      </w:r>
      <w:r w:rsidRPr="007032FA">
        <w:rPr>
          <w:color w:val="000000" w:themeColor="text1"/>
        </w:rPr>
        <w:t xml:space="preserve"> срок </w:t>
      </w:r>
      <w:r w:rsidRPr="00F10EE2">
        <w:rPr>
          <w:color w:val="000000" w:themeColor="text1"/>
        </w:rPr>
        <w:t xml:space="preserve">со дня получения </w:t>
      </w:r>
      <w:r>
        <w:rPr>
          <w:color w:val="000000" w:themeColor="text1"/>
        </w:rPr>
        <w:t>а</w:t>
      </w:r>
      <w:r w:rsidRPr="009865E9">
        <w:t xml:space="preserve">кта </w:t>
      </w:r>
      <w:r>
        <w:t>об оказании</w:t>
      </w:r>
      <w:r w:rsidRPr="009865E9">
        <w:t xml:space="preserve"> услуг направляет Исполнителю письмо с перечнем мотивированных </w:t>
      </w:r>
      <w:r>
        <w:t>возражений</w:t>
      </w:r>
      <w:r w:rsidRPr="009865E9">
        <w:t xml:space="preserve">, являющееся основанием для внесения Сторонами согласованных изменений в </w:t>
      </w:r>
      <w:r>
        <w:t>акт об оказании услуг</w:t>
      </w:r>
      <w:r w:rsidRPr="009865E9">
        <w:t xml:space="preserve">. При этом Исполнитель обязан в разумный срок своими силами и за свой счет устранить </w:t>
      </w:r>
      <w:r>
        <w:t>согласованные замечания</w:t>
      </w:r>
      <w:r w:rsidRPr="00F10EE2">
        <w:rPr>
          <w:color w:val="000000" w:themeColor="text1"/>
        </w:rPr>
        <w:t xml:space="preserve"> Заказчика.</w:t>
      </w:r>
    </w:p>
    <w:p w:rsidR="00E20048" w:rsidRPr="00F10EE2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F10EE2">
        <w:rPr>
          <w:color w:val="000000" w:themeColor="text1"/>
        </w:rPr>
        <w:t>В случае, если в указанный в п. 4.</w:t>
      </w:r>
      <w:r>
        <w:rPr>
          <w:color w:val="000000" w:themeColor="text1"/>
        </w:rPr>
        <w:t>3</w:t>
      </w:r>
      <w:r w:rsidRPr="00F10EE2">
        <w:rPr>
          <w:color w:val="000000" w:themeColor="text1"/>
        </w:rPr>
        <w:t xml:space="preserve"> Договора срок Заказчик не направляет в адрес Исполнителя подписанный со своей стороны экземпляр </w:t>
      </w:r>
      <w:r>
        <w:rPr>
          <w:color w:val="000000" w:themeColor="text1"/>
        </w:rPr>
        <w:t xml:space="preserve">акта об оказании </w:t>
      </w:r>
      <w:r w:rsidRPr="00F10EE2">
        <w:rPr>
          <w:color w:val="000000" w:themeColor="text1"/>
        </w:rPr>
        <w:t xml:space="preserve">услуг или мотивированные возражения к подписанию </w:t>
      </w:r>
      <w:r>
        <w:rPr>
          <w:color w:val="000000" w:themeColor="text1"/>
        </w:rPr>
        <w:t>акта</w:t>
      </w:r>
      <w:r w:rsidRPr="00F10EE2">
        <w:rPr>
          <w:color w:val="000000" w:themeColor="text1"/>
        </w:rPr>
        <w:t xml:space="preserve">, указанный </w:t>
      </w:r>
      <w:r>
        <w:rPr>
          <w:color w:val="000000" w:themeColor="text1"/>
        </w:rPr>
        <w:t>а</w:t>
      </w:r>
      <w:r w:rsidRPr="00F10EE2">
        <w:rPr>
          <w:color w:val="000000" w:themeColor="text1"/>
        </w:rPr>
        <w:t xml:space="preserve">кт </w:t>
      </w:r>
      <w:r>
        <w:rPr>
          <w:color w:val="000000" w:themeColor="text1"/>
        </w:rPr>
        <w:t>об оказании</w:t>
      </w:r>
      <w:r w:rsidRPr="00F10EE2">
        <w:rPr>
          <w:color w:val="000000" w:themeColor="text1"/>
        </w:rPr>
        <w:t xml:space="preserve"> услуг считается подписанным в одностороннем порядке на </w:t>
      </w:r>
      <w:r>
        <w:rPr>
          <w:color w:val="000000" w:themeColor="text1"/>
        </w:rPr>
        <w:t>шестой</w:t>
      </w:r>
      <w:r w:rsidRPr="00F10EE2">
        <w:rPr>
          <w:color w:val="000000" w:themeColor="text1"/>
        </w:rPr>
        <w:t xml:space="preserve"> рабочий день со дня его получения Заказчиком.</w:t>
      </w:r>
    </w:p>
    <w:p w:rsidR="00E20048" w:rsidRPr="00F10EE2" w:rsidRDefault="00E20048" w:rsidP="00E20048">
      <w:pPr>
        <w:numPr>
          <w:ilvl w:val="1"/>
          <w:numId w:val="38"/>
        </w:numPr>
        <w:ind w:left="0" w:firstLine="709"/>
        <w:jc w:val="both"/>
        <w:rPr>
          <w:color w:val="000000" w:themeColor="text1"/>
        </w:rPr>
      </w:pPr>
      <w:r w:rsidRPr="00F10EE2">
        <w:rPr>
          <w:color w:val="000000" w:themeColor="text1"/>
        </w:rPr>
        <w:t xml:space="preserve">Услуги в отчетном периоде считаются оказанными надлежащим образом и в полном объеме с момента подписания Заказчиком </w:t>
      </w:r>
      <w:r>
        <w:rPr>
          <w:color w:val="000000" w:themeColor="text1"/>
        </w:rPr>
        <w:t>а</w:t>
      </w:r>
      <w:r w:rsidRPr="00F10EE2">
        <w:rPr>
          <w:color w:val="000000" w:themeColor="text1"/>
        </w:rPr>
        <w:t xml:space="preserve">кта </w:t>
      </w:r>
      <w:r>
        <w:rPr>
          <w:color w:val="000000" w:themeColor="text1"/>
        </w:rPr>
        <w:t xml:space="preserve">об оказании </w:t>
      </w:r>
      <w:r w:rsidRPr="00F10EE2">
        <w:rPr>
          <w:color w:val="000000" w:themeColor="text1"/>
        </w:rPr>
        <w:t xml:space="preserve">услуг, оказанных в отчетном периоде или на </w:t>
      </w:r>
      <w:r>
        <w:rPr>
          <w:color w:val="000000" w:themeColor="text1"/>
        </w:rPr>
        <w:t>шестой</w:t>
      </w:r>
      <w:r w:rsidRPr="00F10EE2">
        <w:rPr>
          <w:color w:val="000000" w:themeColor="text1"/>
        </w:rPr>
        <w:t xml:space="preserve"> рабочий день со дня получения </w:t>
      </w:r>
      <w:r>
        <w:rPr>
          <w:color w:val="000000" w:themeColor="text1"/>
        </w:rPr>
        <w:t>а</w:t>
      </w:r>
      <w:r w:rsidRPr="00F10EE2">
        <w:rPr>
          <w:color w:val="000000" w:themeColor="text1"/>
        </w:rPr>
        <w:t xml:space="preserve">кта </w:t>
      </w:r>
      <w:r>
        <w:rPr>
          <w:color w:val="000000" w:themeColor="text1"/>
        </w:rPr>
        <w:t>об оказании</w:t>
      </w:r>
      <w:r w:rsidRPr="00F10EE2">
        <w:rPr>
          <w:color w:val="000000" w:themeColor="text1"/>
        </w:rPr>
        <w:t xml:space="preserve"> услуг Заказчиком в случае не направления Заказчиком в адрес Исполнителя </w:t>
      </w:r>
      <w:r>
        <w:rPr>
          <w:color w:val="000000" w:themeColor="text1"/>
        </w:rPr>
        <w:t>а</w:t>
      </w:r>
      <w:r w:rsidRPr="00F10EE2">
        <w:rPr>
          <w:color w:val="000000" w:themeColor="text1"/>
        </w:rPr>
        <w:t xml:space="preserve">кта </w:t>
      </w:r>
      <w:r>
        <w:rPr>
          <w:color w:val="000000" w:themeColor="text1"/>
        </w:rPr>
        <w:t xml:space="preserve">об оказании </w:t>
      </w:r>
      <w:r w:rsidRPr="00F10EE2">
        <w:rPr>
          <w:color w:val="000000" w:themeColor="text1"/>
        </w:rPr>
        <w:t>услуг, либо мотивированных возражений к его подписанию.</w:t>
      </w:r>
    </w:p>
    <w:p w:rsidR="00E20048" w:rsidRPr="00F10EE2" w:rsidRDefault="00E20048" w:rsidP="00E20048">
      <w:pPr>
        <w:ind w:firstLine="567"/>
        <w:jc w:val="both"/>
        <w:rPr>
          <w:color w:val="000000" w:themeColor="text1"/>
        </w:rPr>
      </w:pPr>
    </w:p>
    <w:p w:rsidR="00E20048" w:rsidRPr="009865E9" w:rsidRDefault="00E20048" w:rsidP="00E20048">
      <w:pPr>
        <w:numPr>
          <w:ilvl w:val="0"/>
          <w:numId w:val="38"/>
        </w:numPr>
        <w:tabs>
          <w:tab w:val="left" w:pos="851"/>
        </w:tabs>
        <w:ind w:left="0" w:firstLine="567"/>
        <w:jc w:val="center"/>
        <w:rPr>
          <w:b/>
        </w:rPr>
      </w:pPr>
      <w:r w:rsidRPr="009865E9">
        <w:rPr>
          <w:b/>
        </w:rPr>
        <w:t>Конфиденциальность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Термин «Конфиденциальная информация» означает любую информацию, раскрываемую любой из Сторон другой Стороне, будь то устно или на любом материальном носителе.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Кроме предусмотренного ниже</w:t>
      </w:r>
      <w:r>
        <w:t>,</w:t>
      </w:r>
      <w:r w:rsidRPr="009865E9">
        <w:t xml:space="preserve"> Сторона, получившая такую Конфиденциальную информацию от другой Стороны</w:t>
      </w:r>
      <w:r>
        <w:t>,</w:t>
      </w:r>
      <w:r w:rsidRPr="009865E9">
        <w:t xml:space="preserve"> обязуется считать ее конфиденциальной и не разглашать такую Конфиденциальную информацию прямо или косвенно никакому физическому лицу, компании, корпорации, ассоциации или другому юридическому лицу с какой бы то ни было целью, а также не допускать неразрешенного использования такой информации без предварительного письменного согласия раскрывающей Стороны.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Каждая Сторона обязуется предпринять меры по недопущению несанкционированного раскрытия или использования Конфиденциальной информации, сопоставимые с мерами по защите собственной конфиденциальной информации такой Стороны, но ни в коем случае - не ниже разумной предосторожности.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 xml:space="preserve">Конфиденциальная информация может раскрываться только </w:t>
      </w:r>
      <w:r>
        <w:t>работникам</w:t>
      </w:r>
      <w:r w:rsidRPr="009865E9">
        <w:t>, дочерним компаниям или подрядчикам получающей Стороны, которым обоснованно требуется доступ к такой информации в целях, для которых она была раскрыта.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 xml:space="preserve">Получающая Сторона предпринимает соответствующие шаги, чтобы ее сотрудники, дочерние компании и подрядчики, которым разрешен допуск к Конфиденциальной информации, были проинструктированы и обязались действовать в соответствии с обязательствами о конфиденциальности, </w:t>
      </w:r>
      <w:r>
        <w:t>установленными</w:t>
      </w:r>
      <w:r w:rsidRPr="009865E9">
        <w:t xml:space="preserve"> Договором.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lastRenderedPageBreak/>
        <w:t>При раскрытии устной или письменной информации, которую раскрывающая ее Сторона желает трактовать как конфиденциальную, эта раскрывающая Сторона должна обозначить ее как конфиденциальную в момент раскрытия.</w:t>
      </w:r>
    </w:p>
    <w:p w:rsidR="00E20048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Обязательства в отношении конфиденциальности, изложенные в настоящей статье, должны сохранять силу в течение 5 (пяти) лет после расторжения или истечения срока действия Договора.</w:t>
      </w:r>
    </w:p>
    <w:p w:rsidR="00E20048" w:rsidRDefault="00E20048" w:rsidP="00E20048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20048" w:rsidRPr="009865E9" w:rsidRDefault="00E20048" w:rsidP="00E20048">
      <w:pPr>
        <w:numPr>
          <w:ilvl w:val="0"/>
          <w:numId w:val="38"/>
        </w:numPr>
        <w:tabs>
          <w:tab w:val="left" w:pos="851"/>
        </w:tabs>
        <w:ind w:left="0" w:firstLine="567"/>
        <w:jc w:val="center"/>
        <w:rPr>
          <w:b/>
        </w:rPr>
      </w:pPr>
      <w:r>
        <w:rPr>
          <w:b/>
        </w:rPr>
        <w:t>Ответственность С</w:t>
      </w:r>
      <w:r w:rsidRPr="009865E9">
        <w:rPr>
          <w:b/>
        </w:rPr>
        <w:t>торон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За неисполнение либо ненадлежащее исполнение обязательств по Договору Стороны несут ответственность в порядке и на условиях, определенных</w:t>
      </w:r>
      <w:r>
        <w:t xml:space="preserve"> </w:t>
      </w:r>
      <w:r w:rsidRPr="009865E9">
        <w:t xml:space="preserve">законодательством Российской Федерации. 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В случае виновного ненадлежащего исполнения обязательств по Договору Сторона, допустившая такое нарушение</w:t>
      </w:r>
      <w:r>
        <w:t>,</w:t>
      </w:r>
      <w:r w:rsidRPr="009865E9">
        <w:t xml:space="preserve"> обязана возместить потерпевшей Стороне по требованию последней все понесенные и документально подтвержденные вследствие такого нарушения убытки. 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В случае просрочки оплаты Услуг Исполнителя Заказчик по письменному требованию Исполнителя уплачивает пени в размере 0,1%</w:t>
      </w:r>
      <w:r>
        <w:t xml:space="preserve"> (одна десятая процента)</w:t>
      </w:r>
      <w:r w:rsidRPr="009865E9">
        <w:t xml:space="preserve"> от неоплаченной суммы за каждый день такой просрочки.</w:t>
      </w:r>
    </w:p>
    <w:p w:rsidR="00E20048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 xml:space="preserve">В случае </w:t>
      </w:r>
      <w:r>
        <w:t>необоснованного приостановления/ограничения оказания Услуг</w:t>
      </w:r>
      <w:r w:rsidRPr="009865E9">
        <w:t xml:space="preserve"> Исполнитель по письменному требованию Заказчика уплачивает пени в размере 0,1% </w:t>
      </w:r>
      <w:r>
        <w:t>(одна десятая процента)</w:t>
      </w:r>
      <w:r w:rsidRPr="009865E9">
        <w:t xml:space="preserve"> от стоимости Услуг, оказанных с нарушением сроков, за каждый день просрочки.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В случае причинения Заказчиком ущерба Исполнителю последним составляется акт, который подписывается уполномоченными представителями Сторон. В случае отказа Заказчика от подписания акта Исполнитель подписывает его в одностороннем порядке в присутствии двух незаинтересованных лиц. Заказчик в течение 5 (пяти) календарных дней на основании акта обязан возместить причиненный ущерб в полном объеме.</w:t>
      </w:r>
    </w:p>
    <w:p w:rsidR="00E20048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При заключении Исполнителем договора с соисполнителями ответственность перед Заказчиком за действия соисполнителей несет Исполнитель.</w:t>
      </w:r>
      <w:r w:rsidRPr="00ED33F7">
        <w:t xml:space="preserve"> В случае нарушения Исполнителем порядка привлечения сои</w:t>
      </w:r>
      <w:r>
        <w:t>сполнителей, установленного п. 2</w:t>
      </w:r>
      <w:r w:rsidRPr="00ED33F7">
        <w:t>.</w:t>
      </w:r>
      <w:r>
        <w:t>2.1</w:t>
      </w:r>
      <w:r w:rsidRPr="00ED33F7">
        <w:t xml:space="preserve"> настоящего Договора, и (или) за не предоставление копии договора, заключенного с соисполнителем и (или) ины</w:t>
      </w:r>
      <w:r>
        <w:t>х документов, указанных в п. 2.2.1</w:t>
      </w:r>
      <w:r w:rsidRPr="00ED33F7">
        <w:t xml:space="preserve"> настоящего Договора, Исполнитель по письменному требованию Заказчика выплачивает ему неустойку в размере 3 % (трех процентов) от цены настоящего Договора за каждое нарушение.</w:t>
      </w:r>
    </w:p>
    <w:p w:rsidR="00E20048" w:rsidRPr="009865E9" w:rsidRDefault="00E20048" w:rsidP="00E2004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</w:p>
    <w:p w:rsidR="00E20048" w:rsidRPr="009865E9" w:rsidRDefault="00E20048" w:rsidP="00E20048">
      <w:pPr>
        <w:numPr>
          <w:ilvl w:val="0"/>
          <w:numId w:val="38"/>
        </w:numPr>
        <w:tabs>
          <w:tab w:val="left" w:pos="851"/>
        </w:tabs>
        <w:ind w:left="0" w:firstLine="567"/>
        <w:jc w:val="center"/>
        <w:rPr>
          <w:b/>
        </w:rPr>
      </w:pPr>
      <w:r w:rsidRPr="009865E9">
        <w:rPr>
          <w:b/>
        </w:rPr>
        <w:t>Обстоятельства непреодолимой силы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Ни одна из Сторон не несет ответственности за полное или частичное невыполнение или ненадлежащее выполнение обязательств по Договору, если это невыполнение или ненадлежащее выполнение является результатом наводнения, пожара, землетрясения и других стихийных бедствий, а также результатами войны, блокады, актов и действий государственных властей и других обстоятельств непреодолимой силы, не зависящих от воли сторон и возникших после подписания Договора.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Сторона, которой обстоятельства непреодолимой силы препятствуют исполнению обязательства, обязана известить другую Сторону об этом в наиболее короткий срок.</w:t>
      </w:r>
    </w:p>
    <w:p w:rsidR="00E20048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Срок выполнения обязательства по Договору увеличивается на то время, в течение которого обстоятельства непреодолимой силы препятствовали исполнению этих обязательств.</w:t>
      </w:r>
    </w:p>
    <w:p w:rsidR="00E20048" w:rsidRPr="009865E9" w:rsidRDefault="00E20048" w:rsidP="00E20048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2"/>
      </w:pPr>
    </w:p>
    <w:p w:rsidR="00E20048" w:rsidRPr="009865E9" w:rsidRDefault="00E20048" w:rsidP="00E20048">
      <w:pPr>
        <w:numPr>
          <w:ilvl w:val="0"/>
          <w:numId w:val="38"/>
        </w:numPr>
        <w:tabs>
          <w:tab w:val="left" w:pos="851"/>
        </w:tabs>
        <w:ind w:left="0" w:firstLine="567"/>
        <w:jc w:val="center"/>
        <w:rPr>
          <w:b/>
        </w:rPr>
      </w:pPr>
      <w:r w:rsidRPr="009865E9">
        <w:rPr>
          <w:b/>
        </w:rPr>
        <w:lastRenderedPageBreak/>
        <w:t>Порядок разрешения споров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При возникновении споров, требований и (или) претензий по вопросам, предусмотренным Договором или в связи с ним, Стороны обязуются предпринять все возможные и разумные меры для урегулирования их путем переговоров. Соблюдение претензионного (досудебного) порядка рассмотрения спора является обязательным для Сторон. Срок ответа на претензию 14 (Четырнадцать) календарных дней с даты ее получения.</w:t>
      </w:r>
    </w:p>
    <w:p w:rsidR="00E20048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9865E9">
        <w:t>В случае если спор, требование не будут разрешены в претензионном порядке,</w:t>
      </w:r>
      <w:r>
        <w:t xml:space="preserve"> </w:t>
      </w:r>
      <w:r w:rsidRPr="009865E9">
        <w:t>любая из Сторон Договора вправе обратиться в Арбитражный суд города Москв</w:t>
      </w:r>
      <w:r>
        <w:t>ы</w:t>
      </w:r>
      <w:r w:rsidRPr="009865E9">
        <w:t>.</w:t>
      </w:r>
    </w:p>
    <w:p w:rsidR="00E20048" w:rsidRPr="009865E9" w:rsidRDefault="00E20048" w:rsidP="00E20048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20048" w:rsidRPr="009865E9" w:rsidRDefault="00E20048" w:rsidP="00E20048">
      <w:pPr>
        <w:ind w:firstLine="709"/>
        <w:jc w:val="center"/>
      </w:pPr>
    </w:p>
    <w:p w:rsidR="00E20048" w:rsidRPr="009865E9" w:rsidRDefault="00E20048" w:rsidP="00E20048">
      <w:pPr>
        <w:numPr>
          <w:ilvl w:val="0"/>
          <w:numId w:val="38"/>
        </w:numPr>
        <w:tabs>
          <w:tab w:val="left" w:pos="851"/>
        </w:tabs>
        <w:ind w:left="0" w:firstLine="709"/>
        <w:jc w:val="center"/>
        <w:rPr>
          <w:b/>
        </w:rPr>
      </w:pPr>
      <w:r w:rsidRPr="009865E9">
        <w:rPr>
          <w:b/>
        </w:rPr>
        <w:t>Срок действия и порядок прекращения договора</w:t>
      </w:r>
    </w:p>
    <w:p w:rsidR="00E20048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>
        <w:t>Д</w:t>
      </w:r>
      <w:r w:rsidRPr="009865E9">
        <w:t xml:space="preserve">оговор вступает в силу с даты его подписания Сторонами и действует по </w:t>
      </w:r>
      <w:r>
        <w:t>30 апреля 2017 года</w:t>
      </w:r>
      <w:r w:rsidRPr="009865E9">
        <w:t>.</w:t>
      </w:r>
    </w:p>
    <w:p w:rsidR="00E20048" w:rsidRDefault="00E20048" w:rsidP="00E20048">
      <w:pPr>
        <w:numPr>
          <w:ilvl w:val="1"/>
          <w:numId w:val="38"/>
        </w:numPr>
        <w:ind w:left="0" w:firstLine="709"/>
        <w:jc w:val="both"/>
      </w:pPr>
      <w:r w:rsidRPr="00E5432B">
        <w:t>Условия Договора применяются к отношениям Сторон, возникшим с 15</w:t>
      </w:r>
      <w:r>
        <w:t> </w:t>
      </w:r>
      <w:r w:rsidRPr="00E5432B">
        <w:t>февраля 2016 года.</w:t>
      </w:r>
    </w:p>
    <w:p w:rsidR="00E20048" w:rsidRPr="00F10EE2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F10EE2">
        <w:rPr>
          <w:color w:val="000000" w:themeColor="text1"/>
        </w:rPr>
        <w:t xml:space="preserve">Договор не может быть изменен, дополнен или прекращен досрочно, кроме как по соглашению Сторон, подписанному уполномоченными представителями Сторон. </w:t>
      </w:r>
    </w:p>
    <w:p w:rsidR="00E20048" w:rsidRPr="009865E9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</w:pPr>
      <w:r w:rsidRPr="00F10EE2">
        <w:rPr>
          <w:color w:val="000000" w:themeColor="text1"/>
        </w:rPr>
        <w:t xml:space="preserve">Прекращение (окончание срока) действия Договора не освобождает Стороны от ответственности за нарушения, если таковые имели место при исполнении </w:t>
      </w:r>
      <w:r w:rsidRPr="009865E9">
        <w:t>условий Договора.</w:t>
      </w:r>
    </w:p>
    <w:p w:rsidR="00E20048" w:rsidRPr="009865E9" w:rsidRDefault="00E20048" w:rsidP="00E20048">
      <w:pPr>
        <w:pStyle w:val="a3"/>
        <w:ind w:firstLine="567"/>
        <w:rPr>
          <w:szCs w:val="24"/>
          <w:lang w:val="ru-RU"/>
        </w:rPr>
      </w:pPr>
    </w:p>
    <w:p w:rsidR="00E20048" w:rsidRPr="009865E9" w:rsidRDefault="00E20048" w:rsidP="00E20048">
      <w:pPr>
        <w:numPr>
          <w:ilvl w:val="0"/>
          <w:numId w:val="38"/>
        </w:numPr>
        <w:tabs>
          <w:tab w:val="left" w:pos="993"/>
        </w:tabs>
        <w:ind w:left="0" w:firstLine="567"/>
        <w:jc w:val="center"/>
        <w:rPr>
          <w:b/>
        </w:rPr>
      </w:pPr>
      <w:r w:rsidRPr="009865E9">
        <w:rPr>
          <w:b/>
        </w:rPr>
        <w:t>Дополнительные условия</w:t>
      </w:r>
    </w:p>
    <w:p w:rsidR="00E20048" w:rsidRPr="00F10EE2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F10EE2">
        <w:rPr>
          <w:color w:val="000000" w:themeColor="text1"/>
        </w:rPr>
        <w:t>Во всем остальном, что не предусмотрено Договором, С</w:t>
      </w:r>
      <w:r>
        <w:rPr>
          <w:color w:val="000000" w:themeColor="text1"/>
        </w:rPr>
        <w:t xml:space="preserve">тороны руководствуются </w:t>
      </w:r>
      <w:r w:rsidRPr="00F10EE2">
        <w:rPr>
          <w:color w:val="000000" w:themeColor="text1"/>
        </w:rPr>
        <w:t>законодательством Российской Федерации.</w:t>
      </w:r>
    </w:p>
    <w:p w:rsidR="00E20048" w:rsidRPr="00F10EE2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F10EE2">
        <w:rPr>
          <w:color w:val="000000" w:themeColor="text1"/>
        </w:rPr>
        <w:t>Все уведомления, сообщения, письма или вызовы в связи с Договором направляются Сторонами по реквизитам, указанным в разделе 11 Договора.</w:t>
      </w:r>
    </w:p>
    <w:p w:rsidR="00E20048" w:rsidRDefault="00E20048" w:rsidP="00E20048">
      <w:pPr>
        <w:numPr>
          <w:ilvl w:val="1"/>
          <w:numId w:val="38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4E252D">
        <w:rPr>
          <w:color w:val="000000" w:themeColor="text1"/>
        </w:rPr>
        <w:t xml:space="preserve">Стороны признают юридическую силу документов, направляемых факсимильным сообщением, а также по </w:t>
      </w:r>
      <w:r>
        <w:rPr>
          <w:color w:val="000000" w:themeColor="text1"/>
        </w:rPr>
        <w:t>адресам э</w:t>
      </w:r>
      <w:r w:rsidRPr="004E252D">
        <w:rPr>
          <w:color w:val="000000" w:themeColor="text1"/>
        </w:rPr>
        <w:t>лектронной почт</w:t>
      </w:r>
      <w:r>
        <w:rPr>
          <w:color w:val="000000" w:themeColor="text1"/>
        </w:rPr>
        <w:t>ы</w:t>
      </w:r>
      <w:r w:rsidRPr="004E252D">
        <w:rPr>
          <w:color w:val="000000" w:themeColor="text1"/>
        </w:rPr>
        <w:t xml:space="preserve">: </w:t>
      </w:r>
    </w:p>
    <w:p w:rsidR="00E20048" w:rsidRPr="00185A62" w:rsidRDefault="00E20048" w:rsidP="00E20048">
      <w:pPr>
        <w:numPr>
          <w:ilvl w:val="0"/>
          <w:numId w:val="34"/>
        </w:numPr>
        <w:ind w:left="0" w:firstLine="709"/>
        <w:jc w:val="both"/>
      </w:pPr>
      <w:r>
        <w:rPr>
          <w:color w:val="000000" w:themeColor="text1"/>
        </w:rPr>
        <w:t xml:space="preserve">Заказчику – </w:t>
      </w:r>
      <w:r w:rsidRPr="00185A62">
        <w:rPr>
          <w:rStyle w:val="af3"/>
          <w:color w:val="auto"/>
          <w:u w:val="none"/>
          <w:lang w:val="en-US"/>
        </w:rPr>
        <w:t>info@russianhighways.ru</w:t>
      </w:r>
      <w:r w:rsidRPr="00185A62">
        <w:rPr>
          <w:lang w:val="en-US"/>
        </w:rPr>
        <w:t>;</w:t>
      </w:r>
    </w:p>
    <w:p w:rsidR="00E20048" w:rsidRPr="00185A62" w:rsidRDefault="00E20048" w:rsidP="00E20048">
      <w:pPr>
        <w:numPr>
          <w:ilvl w:val="0"/>
          <w:numId w:val="34"/>
        </w:numPr>
        <w:ind w:left="0" w:firstLine="709"/>
        <w:jc w:val="both"/>
      </w:pPr>
      <w:r w:rsidRPr="00185A62">
        <w:t xml:space="preserve">Исполнителю – </w:t>
      </w:r>
      <w:hyperlink r:id="rId9" w:history="1">
        <w:r w:rsidRPr="00185A62">
          <w:rPr>
            <w:rStyle w:val="af3"/>
            <w:color w:val="auto"/>
            <w:u w:val="none"/>
            <w:lang w:val="en-US"/>
          </w:rPr>
          <w:t>A</w:t>
        </w:r>
        <w:r w:rsidRPr="00185A62">
          <w:rPr>
            <w:rStyle w:val="af3"/>
            <w:color w:val="auto"/>
            <w:u w:val="none"/>
          </w:rPr>
          <w:t>.</w:t>
        </w:r>
        <w:r w:rsidRPr="00185A62">
          <w:rPr>
            <w:rStyle w:val="af3"/>
            <w:color w:val="auto"/>
            <w:u w:val="none"/>
            <w:lang w:val="en-US"/>
          </w:rPr>
          <w:t>Lyashuk</w:t>
        </w:r>
        <w:r w:rsidRPr="00185A62">
          <w:rPr>
            <w:rStyle w:val="af3"/>
            <w:color w:val="auto"/>
            <w:u w:val="none"/>
          </w:rPr>
          <w:t>@</w:t>
        </w:r>
        <w:r w:rsidRPr="00185A62">
          <w:rPr>
            <w:rStyle w:val="af3"/>
            <w:color w:val="auto"/>
            <w:u w:val="none"/>
            <w:lang w:val="en-US"/>
          </w:rPr>
          <w:t>avtodor</w:t>
        </w:r>
        <w:r w:rsidRPr="00185A62">
          <w:rPr>
            <w:rStyle w:val="af3"/>
            <w:color w:val="auto"/>
            <w:u w:val="none"/>
          </w:rPr>
          <w:t>-</w:t>
        </w:r>
        <w:r w:rsidRPr="00185A62">
          <w:rPr>
            <w:rStyle w:val="af3"/>
            <w:color w:val="auto"/>
            <w:u w:val="none"/>
            <w:lang w:val="en-US"/>
          </w:rPr>
          <w:t>mc</w:t>
        </w:r>
        <w:r w:rsidRPr="00185A62">
          <w:rPr>
            <w:rStyle w:val="af3"/>
            <w:color w:val="auto"/>
            <w:u w:val="none"/>
          </w:rPr>
          <w:t>.</w:t>
        </w:r>
        <w:r w:rsidRPr="00185A62">
          <w:rPr>
            <w:rStyle w:val="af3"/>
            <w:color w:val="auto"/>
            <w:u w:val="none"/>
            <w:lang w:val="en-US"/>
          </w:rPr>
          <w:t>ru</w:t>
        </w:r>
      </w:hyperlink>
      <w:r w:rsidRPr="00185A62">
        <w:t>.</w:t>
      </w:r>
    </w:p>
    <w:p w:rsidR="00E20048" w:rsidRPr="00F10EE2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185A62">
        <w:t>Сторона, изменяющая свое место нахождения</w:t>
      </w:r>
      <w:r w:rsidRPr="00F10EE2">
        <w:rPr>
          <w:color w:val="000000" w:themeColor="text1"/>
        </w:rPr>
        <w:t xml:space="preserve">, почтовые и иные реквизиты, электронные реквизиты для связи обязана уведомить </w:t>
      </w:r>
      <w:r>
        <w:rPr>
          <w:color w:val="000000" w:themeColor="text1"/>
        </w:rPr>
        <w:t>другую</w:t>
      </w:r>
      <w:r w:rsidRPr="00F10EE2">
        <w:rPr>
          <w:color w:val="000000" w:themeColor="text1"/>
        </w:rPr>
        <w:t xml:space="preserve"> Сторону о таком изменении в течение 5</w:t>
      </w:r>
      <w:r>
        <w:rPr>
          <w:color w:val="000000" w:themeColor="text1"/>
        </w:rPr>
        <w:t xml:space="preserve"> </w:t>
      </w:r>
      <w:r w:rsidRPr="00F10EE2">
        <w:rPr>
          <w:color w:val="000000" w:themeColor="text1"/>
        </w:rPr>
        <w:t>(пяти) дней с момента так</w:t>
      </w:r>
      <w:r>
        <w:rPr>
          <w:color w:val="000000" w:themeColor="text1"/>
        </w:rPr>
        <w:t>их</w:t>
      </w:r>
      <w:r w:rsidRPr="00F10EE2">
        <w:rPr>
          <w:color w:val="000000" w:themeColor="text1"/>
        </w:rPr>
        <w:t xml:space="preserve"> изменений.</w:t>
      </w:r>
    </w:p>
    <w:p w:rsidR="00E20048" w:rsidRPr="00F10EE2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F10EE2">
        <w:rPr>
          <w:color w:val="000000" w:themeColor="text1"/>
        </w:rPr>
        <w:t>Договор составлен в двух подлинных экземплярах, по одному экземпляру для каждой из Сторон.</w:t>
      </w:r>
    </w:p>
    <w:p w:rsidR="00E20048" w:rsidRDefault="00E20048" w:rsidP="00E20048">
      <w:pPr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000000" w:themeColor="text1"/>
        </w:rPr>
      </w:pPr>
      <w:r w:rsidRPr="00F10EE2">
        <w:rPr>
          <w:color w:val="000000" w:themeColor="text1"/>
        </w:rPr>
        <w:t>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E20048" w:rsidRPr="00F10EE2" w:rsidRDefault="00E20048" w:rsidP="00E20048">
      <w:pPr>
        <w:tabs>
          <w:tab w:val="left" w:pos="1276"/>
        </w:tabs>
        <w:autoSpaceDE w:val="0"/>
        <w:autoSpaceDN w:val="0"/>
        <w:adjustRightInd w:val="0"/>
        <w:ind w:left="567"/>
        <w:jc w:val="both"/>
        <w:outlineLvl w:val="2"/>
        <w:rPr>
          <w:color w:val="000000" w:themeColor="text1"/>
        </w:rPr>
      </w:pPr>
    </w:p>
    <w:p w:rsidR="00E20048" w:rsidRPr="00911C1A" w:rsidRDefault="00E20048" w:rsidP="00E20048">
      <w:pPr>
        <w:numPr>
          <w:ilvl w:val="0"/>
          <w:numId w:val="38"/>
        </w:numPr>
        <w:tabs>
          <w:tab w:val="left" w:pos="426"/>
        </w:tabs>
        <w:jc w:val="center"/>
      </w:pPr>
      <w:r w:rsidRPr="009865E9">
        <w:rPr>
          <w:b/>
        </w:rPr>
        <w:t>Адреса, реквизиты и подписи Сторон</w:t>
      </w:r>
    </w:p>
    <w:p w:rsidR="00E20048" w:rsidRPr="009865E9" w:rsidRDefault="00E20048" w:rsidP="00E20048">
      <w:pPr>
        <w:tabs>
          <w:tab w:val="left" w:pos="426"/>
        </w:tabs>
        <w:ind w:left="540"/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E20048" w:rsidRPr="00DA4E7E" w:rsidTr="00BF0F96">
        <w:trPr>
          <w:trHeight w:val="1490"/>
        </w:trPr>
        <w:tc>
          <w:tcPr>
            <w:tcW w:w="4678" w:type="dxa"/>
          </w:tcPr>
          <w:p w:rsidR="00E20048" w:rsidRPr="00911C1A" w:rsidRDefault="00E20048" w:rsidP="00BF0F96">
            <w:pPr>
              <w:suppressAutoHyphens/>
              <w:jc w:val="both"/>
              <w:rPr>
                <w:b/>
                <w:lang w:eastAsia="ar-SA"/>
              </w:rPr>
            </w:pPr>
            <w:r w:rsidRPr="00DA4E7E">
              <w:rPr>
                <w:b/>
                <w:lang w:eastAsia="ar-SA"/>
              </w:rPr>
              <w:t>Исполнитель:</w:t>
            </w:r>
          </w:p>
          <w:p w:rsidR="00E20048" w:rsidRPr="00DA4E7E" w:rsidRDefault="00E20048" w:rsidP="00BF0F96">
            <w:pPr>
              <w:suppressAutoHyphens/>
              <w:rPr>
                <w:b/>
                <w:color w:val="000000"/>
                <w:lang w:eastAsia="ar-SA"/>
              </w:rPr>
            </w:pPr>
            <w:r w:rsidRPr="00DA4E7E">
              <w:rPr>
                <w:b/>
                <w:color w:val="000000"/>
                <w:lang w:eastAsia="ar-SA"/>
              </w:rPr>
              <w:t>ООО «Автодор-Девелопмент»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 xml:space="preserve">Адрес: 127006, г. Москва, 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>Страстной бульвар, д.9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>ИНН/ КПП 7709951915/770701001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>ОГРН 1147746401076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>р/с 40702810240020016200</w:t>
            </w:r>
          </w:p>
          <w:p w:rsidR="00E20048" w:rsidRPr="00DA4E7E" w:rsidRDefault="00E20048" w:rsidP="00BF0F96">
            <w:pPr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>в ПАО «Сбербанк России» г. Москва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lastRenderedPageBreak/>
              <w:t>к/с 30101810400000000225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 xml:space="preserve">БИК </w:t>
            </w:r>
            <w:r>
              <w:rPr>
                <w:color w:val="000000"/>
                <w:lang w:eastAsia="ar-SA"/>
              </w:rPr>
              <w:t>0</w:t>
            </w:r>
            <w:r w:rsidRPr="00DA4E7E">
              <w:rPr>
                <w:color w:val="000000"/>
                <w:lang w:eastAsia="ar-SA"/>
              </w:rPr>
              <w:t>44525225</w:t>
            </w: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Генеральный директор</w:t>
            </w: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_________________ /А.С. Лящук /</w:t>
            </w: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м.п.</w:t>
            </w:r>
          </w:p>
        </w:tc>
        <w:tc>
          <w:tcPr>
            <w:tcW w:w="4820" w:type="dxa"/>
          </w:tcPr>
          <w:p w:rsidR="00E20048" w:rsidRPr="00911C1A" w:rsidRDefault="00E20048" w:rsidP="00BF0F96">
            <w:pPr>
              <w:suppressAutoHyphens/>
              <w:jc w:val="both"/>
              <w:rPr>
                <w:b/>
                <w:lang w:eastAsia="ar-SA"/>
              </w:rPr>
            </w:pPr>
            <w:r w:rsidRPr="00DA4E7E">
              <w:rPr>
                <w:b/>
                <w:lang w:eastAsia="ar-SA"/>
              </w:rPr>
              <w:lastRenderedPageBreak/>
              <w:t xml:space="preserve">Заказчик: </w:t>
            </w:r>
          </w:p>
          <w:p w:rsidR="00E20048" w:rsidRPr="006A6BC0" w:rsidRDefault="00E20048" w:rsidP="00BF0F96">
            <w:pPr>
              <w:suppressAutoHyphens/>
              <w:rPr>
                <w:b/>
                <w:color w:val="000000"/>
                <w:lang w:eastAsia="ar-SA"/>
              </w:rPr>
            </w:pPr>
            <w:r w:rsidRPr="006A6BC0">
              <w:rPr>
                <w:b/>
                <w:color w:val="000000"/>
                <w:lang w:eastAsia="ar-SA"/>
              </w:rPr>
              <w:t>Государственная компания «Автодор»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 xml:space="preserve">Адрес: 127006, г. Москва, 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>Страстной бульвар, д.9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  <w:r w:rsidRPr="00DA4E7E">
              <w:rPr>
                <w:color w:val="000000"/>
                <w:lang w:eastAsia="ar-SA"/>
              </w:rPr>
              <w:t xml:space="preserve">ИНН/ КПП </w:t>
            </w:r>
            <w:r w:rsidRPr="00DE6BAD">
              <w:t>7717151380</w:t>
            </w:r>
            <w:r>
              <w:t xml:space="preserve"> / </w:t>
            </w:r>
            <w:r w:rsidRPr="00DE6BAD">
              <w:t>КПП</w:t>
            </w:r>
            <w:r>
              <w:t xml:space="preserve"> </w:t>
            </w:r>
            <w:r w:rsidRPr="00DE6BAD">
              <w:t>770</w:t>
            </w:r>
            <w:r>
              <w:t>7</w:t>
            </w:r>
            <w:r w:rsidRPr="00DE6BAD">
              <w:t>01001</w:t>
            </w:r>
          </w:p>
          <w:p w:rsidR="00E20048" w:rsidRPr="001B4A87" w:rsidRDefault="00E20048" w:rsidP="00BF0F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A87">
              <w:rPr>
                <w:sz w:val="20"/>
                <w:szCs w:val="20"/>
              </w:rPr>
              <w:t>р/сч: 40503810638090000002</w:t>
            </w:r>
          </w:p>
          <w:p w:rsidR="00E20048" w:rsidRPr="001B4A87" w:rsidRDefault="00E20048" w:rsidP="00BF0F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A87">
              <w:rPr>
                <w:sz w:val="20"/>
                <w:szCs w:val="20"/>
              </w:rPr>
              <w:t>в ОАО Сбербанк России» г. Москва</w:t>
            </w:r>
          </w:p>
          <w:p w:rsidR="00E20048" w:rsidRPr="001B4A87" w:rsidRDefault="00E20048" w:rsidP="00BF0F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A87">
              <w:rPr>
                <w:sz w:val="20"/>
                <w:szCs w:val="20"/>
              </w:rPr>
              <w:t>к/сч 30101810400000000225</w:t>
            </w:r>
          </w:p>
          <w:p w:rsidR="00E20048" w:rsidRPr="001B4A87" w:rsidRDefault="00E20048" w:rsidP="00BF0F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A87">
              <w:rPr>
                <w:sz w:val="20"/>
                <w:szCs w:val="20"/>
              </w:rPr>
              <w:lastRenderedPageBreak/>
              <w:t>БИК 044525225</w:t>
            </w:r>
          </w:p>
          <w:p w:rsidR="00E20048" w:rsidRPr="001B4A87" w:rsidRDefault="00E20048" w:rsidP="00BF0F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A87">
              <w:rPr>
                <w:sz w:val="20"/>
                <w:szCs w:val="20"/>
              </w:rPr>
              <w:t>ИНН 7717151380</w:t>
            </w:r>
          </w:p>
          <w:p w:rsidR="00E20048" w:rsidRPr="001B4A87" w:rsidRDefault="00E20048" w:rsidP="00BF0F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A87">
              <w:rPr>
                <w:sz w:val="20"/>
                <w:szCs w:val="20"/>
              </w:rPr>
              <w:t>КПП 770701001</w:t>
            </w:r>
          </w:p>
          <w:p w:rsidR="00E20048" w:rsidRPr="001B4A87" w:rsidRDefault="00E20048" w:rsidP="00BF0F96">
            <w:pPr>
              <w:spacing w:line="276" w:lineRule="auto"/>
              <w:rPr>
                <w:sz w:val="20"/>
                <w:szCs w:val="20"/>
              </w:rPr>
            </w:pPr>
            <w:r w:rsidRPr="001B4A87">
              <w:rPr>
                <w:sz w:val="20"/>
                <w:szCs w:val="20"/>
              </w:rPr>
              <w:t>ОГРН 1097799013652</w:t>
            </w: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8A51E2">
              <w:rPr>
                <w:lang w:eastAsia="ar-SA"/>
              </w:rPr>
              <w:t>Заместитель председателя правления по общим вопросам</w:t>
            </w: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_________________ /</w:t>
            </w:r>
            <w:r w:rsidRPr="00643573">
              <w:t xml:space="preserve"> </w:t>
            </w:r>
            <w:r>
              <w:t>А.Г.Орловский</w:t>
            </w:r>
            <w:r w:rsidRPr="00643573">
              <w:t xml:space="preserve"> </w:t>
            </w:r>
            <w:r w:rsidRPr="00DA4E7E">
              <w:rPr>
                <w:lang w:eastAsia="ar-SA"/>
              </w:rPr>
              <w:t>/</w:t>
            </w: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м.п.</w:t>
            </w:r>
          </w:p>
        </w:tc>
      </w:tr>
    </w:tbl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Default="00E20048" w:rsidP="00E20048">
      <w:pPr>
        <w:tabs>
          <w:tab w:val="left" w:pos="426"/>
        </w:tabs>
        <w:ind w:left="540"/>
      </w:pPr>
    </w:p>
    <w:p w:rsidR="00E20048" w:rsidRPr="009865E9" w:rsidRDefault="00E20048" w:rsidP="00E20048">
      <w:pPr>
        <w:tabs>
          <w:tab w:val="left" w:pos="426"/>
        </w:tabs>
        <w:ind w:left="540"/>
      </w:pPr>
    </w:p>
    <w:p w:rsidR="00E20048" w:rsidRPr="00DA4E7E" w:rsidRDefault="00E20048" w:rsidP="00E20048">
      <w:pPr>
        <w:autoSpaceDE w:val="0"/>
        <w:autoSpaceDN w:val="0"/>
        <w:adjustRightInd w:val="0"/>
        <w:jc w:val="right"/>
      </w:pPr>
      <w:r w:rsidRPr="00DA4E7E">
        <w:lastRenderedPageBreak/>
        <w:t xml:space="preserve">Приложение к договору оказания </w:t>
      </w:r>
    </w:p>
    <w:p w:rsidR="00E20048" w:rsidRPr="00DA4E7E" w:rsidRDefault="00E20048" w:rsidP="00E20048">
      <w:pPr>
        <w:autoSpaceDE w:val="0"/>
        <w:autoSpaceDN w:val="0"/>
        <w:adjustRightInd w:val="0"/>
        <w:jc w:val="right"/>
      </w:pPr>
      <w:r w:rsidRPr="00DA4E7E">
        <w:t>физкультурно-оздоровительных услуг</w:t>
      </w:r>
    </w:p>
    <w:p w:rsidR="00E20048" w:rsidRPr="00DA4E7E" w:rsidRDefault="00E20048" w:rsidP="00E20048">
      <w:pPr>
        <w:autoSpaceDE w:val="0"/>
        <w:autoSpaceDN w:val="0"/>
        <w:adjustRightInd w:val="0"/>
        <w:jc w:val="right"/>
      </w:pPr>
      <w:r w:rsidRPr="00DA4E7E">
        <w:t>от __.__.2016 №________</w:t>
      </w:r>
    </w:p>
    <w:p w:rsidR="00E20048" w:rsidRPr="00DA4E7E" w:rsidRDefault="00E20048" w:rsidP="00E20048">
      <w:pPr>
        <w:autoSpaceDE w:val="0"/>
        <w:autoSpaceDN w:val="0"/>
        <w:adjustRightInd w:val="0"/>
        <w:jc w:val="right"/>
      </w:pPr>
    </w:p>
    <w:p w:rsidR="00E20048" w:rsidRPr="00DA4E7E" w:rsidRDefault="00E20048" w:rsidP="00E20048">
      <w:pPr>
        <w:autoSpaceDE w:val="0"/>
        <w:autoSpaceDN w:val="0"/>
        <w:adjustRightInd w:val="0"/>
        <w:jc w:val="center"/>
        <w:rPr>
          <w:b/>
        </w:rPr>
      </w:pPr>
      <w:r w:rsidRPr="00DA4E7E">
        <w:rPr>
          <w:b/>
        </w:rPr>
        <w:t>Перечень услуг физкультурно-оздоровительного центра:</w:t>
      </w:r>
    </w:p>
    <w:p w:rsidR="00E20048" w:rsidRPr="00DA4E7E" w:rsidRDefault="00E20048" w:rsidP="00E20048">
      <w:pPr>
        <w:autoSpaceDE w:val="0"/>
        <w:autoSpaceDN w:val="0"/>
        <w:adjustRightInd w:val="0"/>
        <w:jc w:val="both"/>
      </w:pP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проведение занятий по физической культуре;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организация и проведение учебно-тренировочного процесса;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обучение потребителей Услуг (</w:t>
      </w:r>
      <w:r>
        <w:t>представителей</w:t>
      </w:r>
      <w:r w:rsidRPr="00DA4E7E">
        <w:t xml:space="preserve"> Заказчика) рациональной технике двигательных действий;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педагогическое воздействие, направленное на развитие и совершенствование двигательных способностей у потребителей Услуг (</w:t>
      </w:r>
      <w:r>
        <w:t>представителей</w:t>
      </w:r>
      <w:r w:rsidRPr="00DA4E7E">
        <w:t xml:space="preserve"> Заказчика); 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педагогическое воздействие, направленное на компенсацию у потребителей Услуг (</w:t>
      </w:r>
      <w:r>
        <w:t>представителей</w:t>
      </w:r>
      <w:r w:rsidRPr="00DA4E7E">
        <w:t xml:space="preserve"> Заказчика) недостающих компонентов физической готовности;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организация комплексного контроля за уровнем физической готовности и состоянием здоровья потребителей Услуг (</w:t>
      </w:r>
      <w:r>
        <w:t>представителей</w:t>
      </w:r>
      <w:r w:rsidRPr="00DA4E7E">
        <w:t xml:space="preserve"> Заказчика);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консультативную помощь по различным направлениям построения и содержания тренировочного процесса;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предоставление физкультурно-оздоровительного центра, оборудованного для проведения занятий (физкультурно-оздоровительных упражнений, спортивных тренировок);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предоставление объектов для оздоровительного отдыха (сауны);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предоставление (прокат) спортивного оборудования (силовые и кардио- тренажеры, снаряды, инвентарь);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 xml:space="preserve">- обеспечение физкультурно-оздоровительного центра квалифицированным обслуживающим персоналом; 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создание условий для восстановления сил и здоровья, а также для проведения досуга;</w:t>
      </w:r>
    </w:p>
    <w:p w:rsidR="00E20048" w:rsidRPr="00DA4E7E" w:rsidRDefault="00E20048" w:rsidP="00E20048">
      <w:pPr>
        <w:autoSpaceDE w:val="0"/>
        <w:autoSpaceDN w:val="0"/>
        <w:adjustRightInd w:val="0"/>
        <w:spacing w:before="120"/>
        <w:jc w:val="both"/>
      </w:pPr>
      <w:r w:rsidRPr="00DA4E7E">
        <w:t>- консультации потребителей Услуг (</w:t>
      </w:r>
      <w:r>
        <w:t>представителей</w:t>
      </w:r>
      <w:r w:rsidRPr="00DA4E7E">
        <w:t xml:space="preserve"> Заказчика) специалистами по вопросам, связанным с учебно-тренировочным процессом, исключающим в дальнейшем потерю или нарушение здоровья и получение травмы.</w:t>
      </w:r>
    </w:p>
    <w:p w:rsidR="00E20048" w:rsidRDefault="00E20048" w:rsidP="00E20048">
      <w:pPr>
        <w:spacing w:line="360" w:lineRule="auto"/>
        <w:jc w:val="right"/>
        <w:rPr>
          <w:b/>
          <w:color w:val="FF0000"/>
          <w:u w:val="single"/>
        </w:rPr>
      </w:pPr>
    </w:p>
    <w:tbl>
      <w:tblPr>
        <w:tblW w:w="9498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20048" w:rsidRPr="00DA4E7E" w:rsidTr="00BF0F96">
        <w:trPr>
          <w:trHeight w:val="2645"/>
        </w:trPr>
        <w:tc>
          <w:tcPr>
            <w:tcW w:w="4678" w:type="dxa"/>
          </w:tcPr>
          <w:p w:rsidR="00E20048" w:rsidRPr="00DA4E7E" w:rsidRDefault="00E20048" w:rsidP="00BF0F96">
            <w:pPr>
              <w:suppressAutoHyphens/>
              <w:jc w:val="both"/>
              <w:rPr>
                <w:b/>
                <w:lang w:eastAsia="ar-SA"/>
              </w:rPr>
            </w:pPr>
            <w:r w:rsidRPr="00DA4E7E">
              <w:rPr>
                <w:b/>
                <w:lang w:eastAsia="ar-SA"/>
              </w:rPr>
              <w:t>Исполнитель:</w:t>
            </w:r>
          </w:p>
          <w:p w:rsidR="00E20048" w:rsidRPr="00DA4E7E" w:rsidRDefault="00E20048" w:rsidP="00BF0F96">
            <w:pPr>
              <w:suppressAutoHyphens/>
              <w:rPr>
                <w:color w:val="000000"/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rPr>
                <w:b/>
                <w:color w:val="000000"/>
                <w:lang w:eastAsia="ar-SA"/>
              </w:rPr>
            </w:pPr>
            <w:r w:rsidRPr="00DA4E7E">
              <w:rPr>
                <w:b/>
                <w:color w:val="000000"/>
                <w:lang w:eastAsia="ar-SA"/>
              </w:rPr>
              <w:t>ООО «Автодор-Девелопмент»</w:t>
            </w: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Генеральный директор</w:t>
            </w: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_________________ /А.С. Лящук /</w:t>
            </w: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м.п.</w:t>
            </w:r>
          </w:p>
        </w:tc>
        <w:tc>
          <w:tcPr>
            <w:tcW w:w="4820" w:type="dxa"/>
          </w:tcPr>
          <w:p w:rsidR="00E20048" w:rsidRPr="00DA4E7E" w:rsidRDefault="00E20048" w:rsidP="00BF0F96">
            <w:pPr>
              <w:suppressAutoHyphens/>
              <w:jc w:val="both"/>
              <w:rPr>
                <w:b/>
                <w:lang w:eastAsia="ar-SA"/>
              </w:rPr>
            </w:pPr>
            <w:r w:rsidRPr="00DA4E7E">
              <w:rPr>
                <w:b/>
                <w:lang w:eastAsia="ar-SA"/>
              </w:rPr>
              <w:t xml:space="preserve">Заказчик: </w:t>
            </w: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6A6BC0" w:rsidRDefault="00E20048" w:rsidP="00BF0F96">
            <w:pPr>
              <w:suppressAutoHyphens/>
              <w:rPr>
                <w:b/>
                <w:color w:val="000000"/>
                <w:lang w:eastAsia="ar-SA"/>
              </w:rPr>
            </w:pPr>
            <w:r w:rsidRPr="006A6BC0">
              <w:rPr>
                <w:b/>
                <w:color w:val="000000"/>
                <w:lang w:eastAsia="ar-SA"/>
              </w:rPr>
              <w:t>Государственная компания «Автодор»</w:t>
            </w: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8A51E2">
              <w:rPr>
                <w:lang w:eastAsia="ar-SA"/>
              </w:rPr>
              <w:t>Заместитель председателя правления по общим вопросам</w:t>
            </w:r>
            <w:r>
              <w:rPr>
                <w:lang w:eastAsia="ar-SA"/>
              </w:rPr>
              <w:t xml:space="preserve"> </w:t>
            </w: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_________________ /</w:t>
            </w:r>
            <w:r w:rsidRPr="00E73DA5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C20B0">
              <w:rPr>
                <w:spacing w:val="2"/>
                <w:sz w:val="22"/>
                <w:szCs w:val="22"/>
              </w:rPr>
              <w:t>А.Г.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t>Орловский</w:t>
            </w:r>
            <w:r w:rsidRPr="00643573">
              <w:t xml:space="preserve"> </w:t>
            </w:r>
            <w:r w:rsidRPr="00DA4E7E">
              <w:rPr>
                <w:lang w:eastAsia="ar-SA"/>
              </w:rPr>
              <w:t>/</w:t>
            </w:r>
          </w:p>
          <w:p w:rsidR="00E20048" w:rsidRPr="00DA4E7E" w:rsidRDefault="00E20048" w:rsidP="00BF0F96">
            <w:pPr>
              <w:suppressAutoHyphens/>
              <w:jc w:val="both"/>
              <w:rPr>
                <w:lang w:eastAsia="ar-SA"/>
              </w:rPr>
            </w:pPr>
            <w:r w:rsidRPr="00DA4E7E">
              <w:rPr>
                <w:lang w:eastAsia="ar-SA"/>
              </w:rPr>
              <w:t>м.п.</w:t>
            </w:r>
          </w:p>
        </w:tc>
      </w:tr>
    </w:tbl>
    <w:p w:rsidR="00E20048" w:rsidRPr="00BE6140" w:rsidRDefault="00E20048" w:rsidP="00E20048"/>
    <w:p w:rsidR="00DA4E7E" w:rsidRPr="00E20048" w:rsidRDefault="00DA4E7E" w:rsidP="00E20048">
      <w:bookmarkStart w:id="0" w:name="_GoBack"/>
      <w:bookmarkEnd w:id="0"/>
    </w:p>
    <w:sectPr w:rsidR="00DA4E7E" w:rsidRPr="00E20048" w:rsidSect="00933A66">
      <w:headerReference w:type="default" r:id="rId10"/>
      <w:footerReference w:type="even" r:id="rId11"/>
      <w:footerReference w:type="default" r:id="rId12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E9" w:rsidRDefault="007E4DE9">
      <w:r>
        <w:separator/>
      </w:r>
    </w:p>
  </w:endnote>
  <w:endnote w:type="continuationSeparator" w:id="0">
    <w:p w:rsidR="007E4DE9" w:rsidRDefault="007E4DE9">
      <w:r>
        <w:continuationSeparator/>
      </w:r>
    </w:p>
  </w:endnote>
  <w:endnote w:type="continuationNotice" w:id="1">
    <w:p w:rsidR="007E4DE9" w:rsidRDefault="007E4D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BA" w:rsidRDefault="00F168BA" w:rsidP="00AF4D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8BA" w:rsidRDefault="00F168BA" w:rsidP="003E1C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BA" w:rsidRDefault="00F168BA" w:rsidP="00AF4D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048">
      <w:rPr>
        <w:rStyle w:val="a6"/>
        <w:noProof/>
      </w:rPr>
      <w:t>7</w:t>
    </w:r>
    <w:r>
      <w:rPr>
        <w:rStyle w:val="a6"/>
      </w:rPr>
      <w:fldChar w:fldCharType="end"/>
    </w:r>
  </w:p>
  <w:p w:rsidR="00F168BA" w:rsidRPr="003E1C7F" w:rsidRDefault="00F168BA" w:rsidP="003E1C7F">
    <w:pPr>
      <w:pStyle w:val="a5"/>
      <w:ind w:right="360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E9" w:rsidRDefault="007E4DE9">
      <w:r>
        <w:separator/>
      </w:r>
    </w:p>
  </w:footnote>
  <w:footnote w:type="continuationSeparator" w:id="0">
    <w:p w:rsidR="007E4DE9" w:rsidRDefault="007E4DE9">
      <w:r>
        <w:continuationSeparator/>
      </w:r>
    </w:p>
  </w:footnote>
  <w:footnote w:type="continuationNotice" w:id="1">
    <w:p w:rsidR="007E4DE9" w:rsidRDefault="007E4D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BA" w:rsidRDefault="00F168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B7252E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Symbol" w:hAnsi="StarSymbol"/>
        <w:sz w:val="18"/>
      </w:rPr>
    </w:lvl>
  </w:abstractNum>
  <w:abstractNum w:abstractNumId="2" w15:restartNumberingAfterBreak="0">
    <w:nsid w:val="009C1EED"/>
    <w:multiLevelType w:val="hybridMultilevel"/>
    <w:tmpl w:val="7EF4DFC6"/>
    <w:lvl w:ilvl="0" w:tplc="5540C8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30992"/>
    <w:multiLevelType w:val="multilevel"/>
    <w:tmpl w:val="B7109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26F79F0"/>
    <w:multiLevelType w:val="multilevel"/>
    <w:tmpl w:val="B9CEB8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F44942"/>
    <w:multiLevelType w:val="multilevel"/>
    <w:tmpl w:val="EE002F4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hint="default"/>
      </w:rPr>
    </w:lvl>
  </w:abstractNum>
  <w:abstractNum w:abstractNumId="6" w15:restartNumberingAfterBreak="0">
    <w:nsid w:val="044D29C7"/>
    <w:multiLevelType w:val="hybridMultilevel"/>
    <w:tmpl w:val="DB82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B4E"/>
    <w:multiLevelType w:val="multilevel"/>
    <w:tmpl w:val="79A67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A7704"/>
    <w:multiLevelType w:val="hybridMultilevel"/>
    <w:tmpl w:val="437E8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1343B"/>
    <w:multiLevelType w:val="hybridMultilevel"/>
    <w:tmpl w:val="1820E9B6"/>
    <w:lvl w:ilvl="0" w:tplc="59DEEBA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05DE"/>
    <w:multiLevelType w:val="singleLevel"/>
    <w:tmpl w:val="30801B96"/>
    <w:lvl w:ilvl="0">
      <w:start w:val="4"/>
      <w:numFmt w:val="decimal"/>
      <w:lvlText w:val="7.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AC77447"/>
    <w:multiLevelType w:val="hybridMultilevel"/>
    <w:tmpl w:val="5720B820"/>
    <w:lvl w:ilvl="0" w:tplc="428083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20FD"/>
    <w:multiLevelType w:val="hybridMultilevel"/>
    <w:tmpl w:val="AB06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04D3A"/>
    <w:multiLevelType w:val="multilevel"/>
    <w:tmpl w:val="C980B82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1E3B7B4A"/>
    <w:multiLevelType w:val="multilevel"/>
    <w:tmpl w:val="1F765E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5" w15:restartNumberingAfterBreak="0">
    <w:nsid w:val="20C42E38"/>
    <w:multiLevelType w:val="hybridMultilevel"/>
    <w:tmpl w:val="66C8A618"/>
    <w:lvl w:ilvl="0" w:tplc="9174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13535"/>
    <w:multiLevelType w:val="multilevel"/>
    <w:tmpl w:val="BC488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216437C4"/>
    <w:multiLevelType w:val="hybridMultilevel"/>
    <w:tmpl w:val="20ACCAD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5113B4A"/>
    <w:multiLevelType w:val="hybridMultilevel"/>
    <w:tmpl w:val="8084B16A"/>
    <w:lvl w:ilvl="0" w:tplc="CEC04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C7F01"/>
    <w:multiLevelType w:val="multilevel"/>
    <w:tmpl w:val="EE002F4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  <w:rPr>
        <w:rFonts w:hint="default"/>
      </w:rPr>
    </w:lvl>
  </w:abstractNum>
  <w:abstractNum w:abstractNumId="20" w15:restartNumberingAfterBreak="0">
    <w:nsid w:val="2F853597"/>
    <w:multiLevelType w:val="hybridMultilevel"/>
    <w:tmpl w:val="66C8A618"/>
    <w:lvl w:ilvl="0" w:tplc="9174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9C7CB3"/>
    <w:multiLevelType w:val="hybridMultilevel"/>
    <w:tmpl w:val="66C8A618"/>
    <w:lvl w:ilvl="0" w:tplc="9174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E37323"/>
    <w:multiLevelType w:val="hybridMultilevel"/>
    <w:tmpl w:val="D38404BA"/>
    <w:lvl w:ilvl="0" w:tplc="4280834A">
      <w:start w:val="1"/>
      <w:numFmt w:val="bullet"/>
      <w:lvlText w:val="-"/>
      <w:lvlJc w:val="left"/>
      <w:pPr>
        <w:ind w:left="22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 w15:restartNumberingAfterBreak="0">
    <w:nsid w:val="389609F4"/>
    <w:multiLevelType w:val="multilevel"/>
    <w:tmpl w:val="01045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455153"/>
    <w:multiLevelType w:val="hybridMultilevel"/>
    <w:tmpl w:val="20BAD820"/>
    <w:lvl w:ilvl="0" w:tplc="6EB20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D96C08"/>
    <w:multiLevelType w:val="multilevel"/>
    <w:tmpl w:val="6672A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261AD0"/>
    <w:multiLevelType w:val="multilevel"/>
    <w:tmpl w:val="C45C9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AA50FC"/>
    <w:multiLevelType w:val="multilevel"/>
    <w:tmpl w:val="F6B66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882654"/>
    <w:multiLevelType w:val="multilevel"/>
    <w:tmpl w:val="51A6CC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5B121480"/>
    <w:multiLevelType w:val="multilevel"/>
    <w:tmpl w:val="405215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7045D2E"/>
    <w:multiLevelType w:val="multilevel"/>
    <w:tmpl w:val="19342000"/>
    <w:lvl w:ilvl="0">
      <w:start w:val="1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  <w:rPr>
        <w:b w:val="0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11"/>
        </w:tabs>
        <w:ind w:left="993" w:hanging="14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558" w:hanging="708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266" w:hanging="70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974" w:hanging="708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3682" w:hanging="708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4390" w:hanging="708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098" w:hanging="708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806" w:hanging="708"/>
      </w:pPr>
    </w:lvl>
  </w:abstractNum>
  <w:abstractNum w:abstractNumId="31" w15:restartNumberingAfterBreak="0">
    <w:nsid w:val="671B47A8"/>
    <w:multiLevelType w:val="hybridMultilevel"/>
    <w:tmpl w:val="66C8A618"/>
    <w:lvl w:ilvl="0" w:tplc="9174A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B160249"/>
    <w:multiLevelType w:val="multilevel"/>
    <w:tmpl w:val="F7D071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3" w15:restartNumberingAfterBreak="0">
    <w:nsid w:val="770A0493"/>
    <w:multiLevelType w:val="multilevel"/>
    <w:tmpl w:val="2AF6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9"/>
  </w:num>
  <w:num w:numId="4">
    <w:abstractNumId w:val="26"/>
  </w:num>
  <w:num w:numId="5">
    <w:abstractNumId w:val="13"/>
  </w:num>
  <w:num w:numId="6">
    <w:abstractNumId w:val="17"/>
  </w:num>
  <w:num w:numId="7">
    <w:abstractNumId w:val="12"/>
  </w:num>
  <w:num w:numId="8">
    <w:abstractNumId w:val="28"/>
  </w:num>
  <w:num w:numId="9">
    <w:abstractNumId w:val="16"/>
  </w:num>
  <w:num w:numId="10">
    <w:abstractNumId w:val="23"/>
  </w:num>
  <w:num w:numId="11">
    <w:abstractNumId w:val="1"/>
  </w:num>
  <w:num w:numId="12">
    <w:abstractNumId w:val="22"/>
  </w:num>
  <w:num w:numId="13">
    <w:abstractNumId w:val="25"/>
  </w:num>
  <w:num w:numId="14">
    <w:abstractNumId w:val="11"/>
  </w:num>
  <w:num w:numId="15">
    <w:abstractNumId w:val="27"/>
  </w:num>
  <w:num w:numId="16">
    <w:abstractNumId w:val="4"/>
  </w:num>
  <w:num w:numId="17">
    <w:abstractNumId w:val="33"/>
  </w:num>
  <w:num w:numId="18">
    <w:abstractNumId w:val="7"/>
  </w:num>
  <w:num w:numId="19">
    <w:abstractNumId w:val="3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10"/>
    <w:lvlOverride w:ilvl="0">
      <w:startOverride w:val="4"/>
    </w:lvlOverride>
  </w:num>
  <w:num w:numId="24">
    <w:abstractNumId w:val="24"/>
  </w:num>
  <w:num w:numId="25">
    <w:abstractNumId w:val="31"/>
  </w:num>
  <w:num w:numId="26">
    <w:abstractNumId w:val="20"/>
  </w:num>
  <w:num w:numId="27">
    <w:abstractNumId w:val="15"/>
  </w:num>
  <w:num w:numId="28">
    <w:abstractNumId w:val="21"/>
  </w:num>
  <w:num w:numId="29">
    <w:abstractNumId w:val="1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8"/>
  </w:num>
  <w:num w:numId="35">
    <w:abstractNumId w:val="0"/>
  </w:num>
  <w:num w:numId="36">
    <w:abstractNumId w:val="19"/>
  </w:num>
  <w:num w:numId="37">
    <w:abstractNumId w:val="1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5"/>
    <w:rsid w:val="0000184D"/>
    <w:rsid w:val="00005DD0"/>
    <w:rsid w:val="00007814"/>
    <w:rsid w:val="00010811"/>
    <w:rsid w:val="00013DCA"/>
    <w:rsid w:val="00026464"/>
    <w:rsid w:val="0002683B"/>
    <w:rsid w:val="00030399"/>
    <w:rsid w:val="00031657"/>
    <w:rsid w:val="00031AE4"/>
    <w:rsid w:val="00034485"/>
    <w:rsid w:val="00041CB7"/>
    <w:rsid w:val="000431F5"/>
    <w:rsid w:val="00052F4F"/>
    <w:rsid w:val="00054B60"/>
    <w:rsid w:val="00057B43"/>
    <w:rsid w:val="00060363"/>
    <w:rsid w:val="00062043"/>
    <w:rsid w:val="00063299"/>
    <w:rsid w:val="00063C5C"/>
    <w:rsid w:val="00063F73"/>
    <w:rsid w:val="00064CE5"/>
    <w:rsid w:val="000665F8"/>
    <w:rsid w:val="000733CB"/>
    <w:rsid w:val="000806E4"/>
    <w:rsid w:val="00080A48"/>
    <w:rsid w:val="00084D78"/>
    <w:rsid w:val="00084D88"/>
    <w:rsid w:val="000923B2"/>
    <w:rsid w:val="000938B8"/>
    <w:rsid w:val="00093B3F"/>
    <w:rsid w:val="00093C8D"/>
    <w:rsid w:val="000954EB"/>
    <w:rsid w:val="00096697"/>
    <w:rsid w:val="000966AE"/>
    <w:rsid w:val="00096B10"/>
    <w:rsid w:val="000975D2"/>
    <w:rsid w:val="000A0194"/>
    <w:rsid w:val="000A05AD"/>
    <w:rsid w:val="000A2D5E"/>
    <w:rsid w:val="000A3C34"/>
    <w:rsid w:val="000A4286"/>
    <w:rsid w:val="000A49DB"/>
    <w:rsid w:val="000A52C1"/>
    <w:rsid w:val="000A5B59"/>
    <w:rsid w:val="000A5CA1"/>
    <w:rsid w:val="000A6740"/>
    <w:rsid w:val="000A7901"/>
    <w:rsid w:val="000B1D25"/>
    <w:rsid w:val="000B20BF"/>
    <w:rsid w:val="000C04F3"/>
    <w:rsid w:val="000C06C8"/>
    <w:rsid w:val="000C242C"/>
    <w:rsid w:val="000C30EA"/>
    <w:rsid w:val="000C77A0"/>
    <w:rsid w:val="000D057E"/>
    <w:rsid w:val="000D58B9"/>
    <w:rsid w:val="000D74E9"/>
    <w:rsid w:val="000E008E"/>
    <w:rsid w:val="000E19BC"/>
    <w:rsid w:val="000E3CAF"/>
    <w:rsid w:val="000F0598"/>
    <w:rsid w:val="000F26E3"/>
    <w:rsid w:val="00100184"/>
    <w:rsid w:val="00101387"/>
    <w:rsid w:val="00102926"/>
    <w:rsid w:val="001030BD"/>
    <w:rsid w:val="00103F0D"/>
    <w:rsid w:val="00106DC1"/>
    <w:rsid w:val="00110144"/>
    <w:rsid w:val="00111A42"/>
    <w:rsid w:val="00111CB4"/>
    <w:rsid w:val="0011379D"/>
    <w:rsid w:val="001179DF"/>
    <w:rsid w:val="00120B8D"/>
    <w:rsid w:val="0012520B"/>
    <w:rsid w:val="00125538"/>
    <w:rsid w:val="0012559B"/>
    <w:rsid w:val="001260F5"/>
    <w:rsid w:val="001317E0"/>
    <w:rsid w:val="0013199C"/>
    <w:rsid w:val="00132FCD"/>
    <w:rsid w:val="00134469"/>
    <w:rsid w:val="00134530"/>
    <w:rsid w:val="001354AF"/>
    <w:rsid w:val="0014105F"/>
    <w:rsid w:val="00141B0F"/>
    <w:rsid w:val="0014293B"/>
    <w:rsid w:val="001433F5"/>
    <w:rsid w:val="00143464"/>
    <w:rsid w:val="001454CA"/>
    <w:rsid w:val="0015056B"/>
    <w:rsid w:val="00150E48"/>
    <w:rsid w:val="00151E14"/>
    <w:rsid w:val="001524FF"/>
    <w:rsid w:val="0015377E"/>
    <w:rsid w:val="0015540B"/>
    <w:rsid w:val="001562C9"/>
    <w:rsid w:val="00157E55"/>
    <w:rsid w:val="00157EC1"/>
    <w:rsid w:val="0016003E"/>
    <w:rsid w:val="0016120D"/>
    <w:rsid w:val="00161EBC"/>
    <w:rsid w:val="001640CC"/>
    <w:rsid w:val="0016514D"/>
    <w:rsid w:val="00166ABC"/>
    <w:rsid w:val="00167363"/>
    <w:rsid w:val="00167977"/>
    <w:rsid w:val="00167E5F"/>
    <w:rsid w:val="001711E0"/>
    <w:rsid w:val="00171216"/>
    <w:rsid w:val="00182898"/>
    <w:rsid w:val="0018334E"/>
    <w:rsid w:val="00184368"/>
    <w:rsid w:val="00184F90"/>
    <w:rsid w:val="00185A62"/>
    <w:rsid w:val="00185E83"/>
    <w:rsid w:val="001913D5"/>
    <w:rsid w:val="001954F8"/>
    <w:rsid w:val="00195659"/>
    <w:rsid w:val="00196676"/>
    <w:rsid w:val="00196C44"/>
    <w:rsid w:val="001A0981"/>
    <w:rsid w:val="001A120D"/>
    <w:rsid w:val="001A29BF"/>
    <w:rsid w:val="001A2B3C"/>
    <w:rsid w:val="001A37AD"/>
    <w:rsid w:val="001A3C28"/>
    <w:rsid w:val="001A4816"/>
    <w:rsid w:val="001A5372"/>
    <w:rsid w:val="001B2586"/>
    <w:rsid w:val="001B5DBA"/>
    <w:rsid w:val="001B636F"/>
    <w:rsid w:val="001B6A94"/>
    <w:rsid w:val="001C07D7"/>
    <w:rsid w:val="001C101E"/>
    <w:rsid w:val="001C52C5"/>
    <w:rsid w:val="001D068C"/>
    <w:rsid w:val="001D2993"/>
    <w:rsid w:val="001D3520"/>
    <w:rsid w:val="001D3A67"/>
    <w:rsid w:val="001D4300"/>
    <w:rsid w:val="001D50F6"/>
    <w:rsid w:val="001D5BF6"/>
    <w:rsid w:val="001E0824"/>
    <w:rsid w:val="001E74E8"/>
    <w:rsid w:val="001E7C58"/>
    <w:rsid w:val="001F0102"/>
    <w:rsid w:val="001F3884"/>
    <w:rsid w:val="001F5A17"/>
    <w:rsid w:val="0020011F"/>
    <w:rsid w:val="002022EB"/>
    <w:rsid w:val="002024B2"/>
    <w:rsid w:val="002027D1"/>
    <w:rsid w:val="002046AB"/>
    <w:rsid w:val="002056EB"/>
    <w:rsid w:val="00205C64"/>
    <w:rsid w:val="00210BDF"/>
    <w:rsid w:val="00212C6C"/>
    <w:rsid w:val="002154B0"/>
    <w:rsid w:val="002156EF"/>
    <w:rsid w:val="00217FD2"/>
    <w:rsid w:val="00221799"/>
    <w:rsid w:val="0022550C"/>
    <w:rsid w:val="00226096"/>
    <w:rsid w:val="002266EA"/>
    <w:rsid w:val="002323F5"/>
    <w:rsid w:val="002325DA"/>
    <w:rsid w:val="00232949"/>
    <w:rsid w:val="00232B6E"/>
    <w:rsid w:val="00232C30"/>
    <w:rsid w:val="00233392"/>
    <w:rsid w:val="00234013"/>
    <w:rsid w:val="00236DC1"/>
    <w:rsid w:val="002416F3"/>
    <w:rsid w:val="00242872"/>
    <w:rsid w:val="00243FD5"/>
    <w:rsid w:val="00246BE5"/>
    <w:rsid w:val="002477EE"/>
    <w:rsid w:val="0025035B"/>
    <w:rsid w:val="002517F2"/>
    <w:rsid w:val="00253C05"/>
    <w:rsid w:val="00253ED9"/>
    <w:rsid w:val="0025526A"/>
    <w:rsid w:val="002619EA"/>
    <w:rsid w:val="0026244B"/>
    <w:rsid w:val="0026361B"/>
    <w:rsid w:val="00266A49"/>
    <w:rsid w:val="00266B01"/>
    <w:rsid w:val="00267070"/>
    <w:rsid w:val="00267F79"/>
    <w:rsid w:val="00275D1C"/>
    <w:rsid w:val="00276BDE"/>
    <w:rsid w:val="00277B65"/>
    <w:rsid w:val="00282074"/>
    <w:rsid w:val="002855E2"/>
    <w:rsid w:val="002919AE"/>
    <w:rsid w:val="00297984"/>
    <w:rsid w:val="002A16F4"/>
    <w:rsid w:val="002A2730"/>
    <w:rsid w:val="002A3B1E"/>
    <w:rsid w:val="002B002E"/>
    <w:rsid w:val="002B064B"/>
    <w:rsid w:val="002B08C9"/>
    <w:rsid w:val="002B2C93"/>
    <w:rsid w:val="002B4F7F"/>
    <w:rsid w:val="002B595A"/>
    <w:rsid w:val="002B5A84"/>
    <w:rsid w:val="002B759A"/>
    <w:rsid w:val="002C03D9"/>
    <w:rsid w:val="002C38D6"/>
    <w:rsid w:val="002C414A"/>
    <w:rsid w:val="002C5FC7"/>
    <w:rsid w:val="002C62F0"/>
    <w:rsid w:val="002C76B0"/>
    <w:rsid w:val="002D43E2"/>
    <w:rsid w:val="002D4D25"/>
    <w:rsid w:val="002D5589"/>
    <w:rsid w:val="002D5D1B"/>
    <w:rsid w:val="002D7AE2"/>
    <w:rsid w:val="002E3525"/>
    <w:rsid w:val="002E53E5"/>
    <w:rsid w:val="002E729D"/>
    <w:rsid w:val="002F0AD3"/>
    <w:rsid w:val="002F1C52"/>
    <w:rsid w:val="002F241C"/>
    <w:rsid w:val="002F3C5C"/>
    <w:rsid w:val="002F42BF"/>
    <w:rsid w:val="002F5CFB"/>
    <w:rsid w:val="002F7597"/>
    <w:rsid w:val="00303942"/>
    <w:rsid w:val="003054B2"/>
    <w:rsid w:val="003074E4"/>
    <w:rsid w:val="003102DD"/>
    <w:rsid w:val="00310C38"/>
    <w:rsid w:val="00315A03"/>
    <w:rsid w:val="003163CA"/>
    <w:rsid w:val="00317724"/>
    <w:rsid w:val="0032023F"/>
    <w:rsid w:val="00322B73"/>
    <w:rsid w:val="003236C4"/>
    <w:rsid w:val="00324CFC"/>
    <w:rsid w:val="0032529D"/>
    <w:rsid w:val="00331503"/>
    <w:rsid w:val="00332743"/>
    <w:rsid w:val="00334984"/>
    <w:rsid w:val="00337EBA"/>
    <w:rsid w:val="00340CF9"/>
    <w:rsid w:val="00340FAD"/>
    <w:rsid w:val="00343088"/>
    <w:rsid w:val="00344F7D"/>
    <w:rsid w:val="00347699"/>
    <w:rsid w:val="00351D5B"/>
    <w:rsid w:val="00352676"/>
    <w:rsid w:val="00354158"/>
    <w:rsid w:val="0036054E"/>
    <w:rsid w:val="0036090D"/>
    <w:rsid w:val="00361979"/>
    <w:rsid w:val="00363747"/>
    <w:rsid w:val="00366768"/>
    <w:rsid w:val="003670B9"/>
    <w:rsid w:val="0037201A"/>
    <w:rsid w:val="0037376C"/>
    <w:rsid w:val="003761D9"/>
    <w:rsid w:val="003801B7"/>
    <w:rsid w:val="00382BC8"/>
    <w:rsid w:val="00383D83"/>
    <w:rsid w:val="003851D7"/>
    <w:rsid w:val="00390C73"/>
    <w:rsid w:val="003912C4"/>
    <w:rsid w:val="003931C8"/>
    <w:rsid w:val="003936D2"/>
    <w:rsid w:val="003944C6"/>
    <w:rsid w:val="00397A28"/>
    <w:rsid w:val="003A009D"/>
    <w:rsid w:val="003A10AE"/>
    <w:rsid w:val="003A253E"/>
    <w:rsid w:val="003A3463"/>
    <w:rsid w:val="003A4126"/>
    <w:rsid w:val="003A5149"/>
    <w:rsid w:val="003B2DBD"/>
    <w:rsid w:val="003B452F"/>
    <w:rsid w:val="003C20B0"/>
    <w:rsid w:val="003C32BF"/>
    <w:rsid w:val="003C4E99"/>
    <w:rsid w:val="003C5846"/>
    <w:rsid w:val="003C652B"/>
    <w:rsid w:val="003C7D68"/>
    <w:rsid w:val="003D05E6"/>
    <w:rsid w:val="003D0F70"/>
    <w:rsid w:val="003D19AB"/>
    <w:rsid w:val="003D28A2"/>
    <w:rsid w:val="003D613D"/>
    <w:rsid w:val="003E0B00"/>
    <w:rsid w:val="003E0C50"/>
    <w:rsid w:val="003E1C7F"/>
    <w:rsid w:val="003E5B2B"/>
    <w:rsid w:val="003E6AAA"/>
    <w:rsid w:val="003F09D7"/>
    <w:rsid w:val="003F2CD1"/>
    <w:rsid w:val="003F474B"/>
    <w:rsid w:val="003F6260"/>
    <w:rsid w:val="00401FB8"/>
    <w:rsid w:val="004028DD"/>
    <w:rsid w:val="004029E8"/>
    <w:rsid w:val="004036FA"/>
    <w:rsid w:val="00404530"/>
    <w:rsid w:val="0040495D"/>
    <w:rsid w:val="00404BC3"/>
    <w:rsid w:val="004051F6"/>
    <w:rsid w:val="00406450"/>
    <w:rsid w:val="0041142B"/>
    <w:rsid w:val="00411E86"/>
    <w:rsid w:val="00412673"/>
    <w:rsid w:val="00413D15"/>
    <w:rsid w:val="00414F72"/>
    <w:rsid w:val="004165EE"/>
    <w:rsid w:val="00416F98"/>
    <w:rsid w:val="0042037A"/>
    <w:rsid w:val="004204E3"/>
    <w:rsid w:val="00421991"/>
    <w:rsid w:val="00422350"/>
    <w:rsid w:val="00423435"/>
    <w:rsid w:val="00423B7B"/>
    <w:rsid w:val="00425C0A"/>
    <w:rsid w:val="0042601E"/>
    <w:rsid w:val="004273D6"/>
    <w:rsid w:val="004275B0"/>
    <w:rsid w:val="00432B84"/>
    <w:rsid w:val="00434F5F"/>
    <w:rsid w:val="0043637C"/>
    <w:rsid w:val="004402E1"/>
    <w:rsid w:val="00440658"/>
    <w:rsid w:val="004420D6"/>
    <w:rsid w:val="00444EEC"/>
    <w:rsid w:val="004460D9"/>
    <w:rsid w:val="004477C5"/>
    <w:rsid w:val="00451E7F"/>
    <w:rsid w:val="004533A8"/>
    <w:rsid w:val="0045729A"/>
    <w:rsid w:val="00466A0D"/>
    <w:rsid w:val="00474C96"/>
    <w:rsid w:val="00480F12"/>
    <w:rsid w:val="0048323D"/>
    <w:rsid w:val="0048337C"/>
    <w:rsid w:val="004837E6"/>
    <w:rsid w:val="00483910"/>
    <w:rsid w:val="00494CA7"/>
    <w:rsid w:val="00496039"/>
    <w:rsid w:val="00497A81"/>
    <w:rsid w:val="004A0264"/>
    <w:rsid w:val="004A3221"/>
    <w:rsid w:val="004A3A88"/>
    <w:rsid w:val="004A504D"/>
    <w:rsid w:val="004B27EC"/>
    <w:rsid w:val="004B3DB9"/>
    <w:rsid w:val="004B4609"/>
    <w:rsid w:val="004B5656"/>
    <w:rsid w:val="004C0C11"/>
    <w:rsid w:val="004C0E5F"/>
    <w:rsid w:val="004C0FFA"/>
    <w:rsid w:val="004C18C0"/>
    <w:rsid w:val="004C2A86"/>
    <w:rsid w:val="004C6340"/>
    <w:rsid w:val="004D31EB"/>
    <w:rsid w:val="004D6E9A"/>
    <w:rsid w:val="004D75C4"/>
    <w:rsid w:val="004D7AE1"/>
    <w:rsid w:val="004D7B82"/>
    <w:rsid w:val="004E09C3"/>
    <w:rsid w:val="004E252D"/>
    <w:rsid w:val="004E65D5"/>
    <w:rsid w:val="004F1D63"/>
    <w:rsid w:val="004F47C8"/>
    <w:rsid w:val="004F5AEC"/>
    <w:rsid w:val="00501F1C"/>
    <w:rsid w:val="005020A2"/>
    <w:rsid w:val="00502CA4"/>
    <w:rsid w:val="00503F98"/>
    <w:rsid w:val="0050545F"/>
    <w:rsid w:val="005054C6"/>
    <w:rsid w:val="00505B50"/>
    <w:rsid w:val="00512862"/>
    <w:rsid w:val="0051450A"/>
    <w:rsid w:val="00514975"/>
    <w:rsid w:val="005150D4"/>
    <w:rsid w:val="005160C9"/>
    <w:rsid w:val="00516537"/>
    <w:rsid w:val="00517D2C"/>
    <w:rsid w:val="00521149"/>
    <w:rsid w:val="00525F50"/>
    <w:rsid w:val="005263DE"/>
    <w:rsid w:val="005273C8"/>
    <w:rsid w:val="00531F69"/>
    <w:rsid w:val="005345F3"/>
    <w:rsid w:val="0053618E"/>
    <w:rsid w:val="00540D54"/>
    <w:rsid w:val="00541554"/>
    <w:rsid w:val="00541E9C"/>
    <w:rsid w:val="005450F0"/>
    <w:rsid w:val="0054659C"/>
    <w:rsid w:val="00550460"/>
    <w:rsid w:val="00550856"/>
    <w:rsid w:val="00552D9F"/>
    <w:rsid w:val="00555968"/>
    <w:rsid w:val="0055640A"/>
    <w:rsid w:val="005570E2"/>
    <w:rsid w:val="00560FD1"/>
    <w:rsid w:val="005611CE"/>
    <w:rsid w:val="0056374C"/>
    <w:rsid w:val="00564036"/>
    <w:rsid w:val="00565DE3"/>
    <w:rsid w:val="00574B10"/>
    <w:rsid w:val="00586271"/>
    <w:rsid w:val="0058662D"/>
    <w:rsid w:val="00586C7A"/>
    <w:rsid w:val="005914AF"/>
    <w:rsid w:val="005923DF"/>
    <w:rsid w:val="00592A1B"/>
    <w:rsid w:val="00592A20"/>
    <w:rsid w:val="00592EEF"/>
    <w:rsid w:val="00594AD0"/>
    <w:rsid w:val="00594C03"/>
    <w:rsid w:val="00596350"/>
    <w:rsid w:val="005A143F"/>
    <w:rsid w:val="005A4CBE"/>
    <w:rsid w:val="005B0632"/>
    <w:rsid w:val="005B1F73"/>
    <w:rsid w:val="005C1FC0"/>
    <w:rsid w:val="005C2F70"/>
    <w:rsid w:val="005C6C0B"/>
    <w:rsid w:val="005D029B"/>
    <w:rsid w:val="005D48E4"/>
    <w:rsid w:val="005D6942"/>
    <w:rsid w:val="005E0437"/>
    <w:rsid w:val="005E04D5"/>
    <w:rsid w:val="005E37E1"/>
    <w:rsid w:val="005E5AA8"/>
    <w:rsid w:val="005E6FC1"/>
    <w:rsid w:val="005F0D8B"/>
    <w:rsid w:val="005F2845"/>
    <w:rsid w:val="005F3095"/>
    <w:rsid w:val="005F56AA"/>
    <w:rsid w:val="005F7DB8"/>
    <w:rsid w:val="006004CA"/>
    <w:rsid w:val="00603ECC"/>
    <w:rsid w:val="006134E5"/>
    <w:rsid w:val="00615B3F"/>
    <w:rsid w:val="0061726C"/>
    <w:rsid w:val="00617623"/>
    <w:rsid w:val="00621392"/>
    <w:rsid w:val="00621441"/>
    <w:rsid w:val="0062284A"/>
    <w:rsid w:val="00622B2D"/>
    <w:rsid w:val="00623A8D"/>
    <w:rsid w:val="00623E49"/>
    <w:rsid w:val="00627A76"/>
    <w:rsid w:val="00631172"/>
    <w:rsid w:val="00635554"/>
    <w:rsid w:val="00636800"/>
    <w:rsid w:val="00637167"/>
    <w:rsid w:val="006409D4"/>
    <w:rsid w:val="0064178D"/>
    <w:rsid w:val="00643573"/>
    <w:rsid w:val="00643B00"/>
    <w:rsid w:val="006453C4"/>
    <w:rsid w:val="00645F3A"/>
    <w:rsid w:val="0065125E"/>
    <w:rsid w:val="00652B89"/>
    <w:rsid w:val="006530C8"/>
    <w:rsid w:val="0065316C"/>
    <w:rsid w:val="00655699"/>
    <w:rsid w:val="006559F3"/>
    <w:rsid w:val="006578E0"/>
    <w:rsid w:val="0066115B"/>
    <w:rsid w:val="0066216E"/>
    <w:rsid w:val="00662F8A"/>
    <w:rsid w:val="00663626"/>
    <w:rsid w:val="00663E10"/>
    <w:rsid w:val="00664FF6"/>
    <w:rsid w:val="00666583"/>
    <w:rsid w:val="00672EFA"/>
    <w:rsid w:val="006843AE"/>
    <w:rsid w:val="00694295"/>
    <w:rsid w:val="006964C7"/>
    <w:rsid w:val="0069701B"/>
    <w:rsid w:val="00697138"/>
    <w:rsid w:val="006974C6"/>
    <w:rsid w:val="006977A7"/>
    <w:rsid w:val="006A0839"/>
    <w:rsid w:val="006A122D"/>
    <w:rsid w:val="006A29C6"/>
    <w:rsid w:val="006A575C"/>
    <w:rsid w:val="006A6BC0"/>
    <w:rsid w:val="006A7C21"/>
    <w:rsid w:val="006B13B5"/>
    <w:rsid w:val="006B3283"/>
    <w:rsid w:val="006B38AF"/>
    <w:rsid w:val="006B410E"/>
    <w:rsid w:val="006B435A"/>
    <w:rsid w:val="006C2257"/>
    <w:rsid w:val="006C2401"/>
    <w:rsid w:val="006C5A6D"/>
    <w:rsid w:val="006C6859"/>
    <w:rsid w:val="006C69D7"/>
    <w:rsid w:val="006D038E"/>
    <w:rsid w:val="006D1E1B"/>
    <w:rsid w:val="006D39DA"/>
    <w:rsid w:val="006D3A7D"/>
    <w:rsid w:val="006D75CF"/>
    <w:rsid w:val="006E1B6B"/>
    <w:rsid w:val="006E30C2"/>
    <w:rsid w:val="006E4B7B"/>
    <w:rsid w:val="006E57B7"/>
    <w:rsid w:val="006E621B"/>
    <w:rsid w:val="006E6AEE"/>
    <w:rsid w:val="006E7387"/>
    <w:rsid w:val="006F09AC"/>
    <w:rsid w:val="006F2314"/>
    <w:rsid w:val="006F4442"/>
    <w:rsid w:val="006F4552"/>
    <w:rsid w:val="006F536A"/>
    <w:rsid w:val="006F546A"/>
    <w:rsid w:val="007023B2"/>
    <w:rsid w:val="007032FA"/>
    <w:rsid w:val="0070474A"/>
    <w:rsid w:val="007052F1"/>
    <w:rsid w:val="00705BA3"/>
    <w:rsid w:val="00706D9B"/>
    <w:rsid w:val="00707EF1"/>
    <w:rsid w:val="00711013"/>
    <w:rsid w:val="00711216"/>
    <w:rsid w:val="00712CB0"/>
    <w:rsid w:val="00713665"/>
    <w:rsid w:val="007175D2"/>
    <w:rsid w:val="00720670"/>
    <w:rsid w:val="00722C30"/>
    <w:rsid w:val="007256E6"/>
    <w:rsid w:val="00727AB5"/>
    <w:rsid w:val="00730D4F"/>
    <w:rsid w:val="00730D92"/>
    <w:rsid w:val="00732BD0"/>
    <w:rsid w:val="00732F6A"/>
    <w:rsid w:val="00733E7C"/>
    <w:rsid w:val="00734449"/>
    <w:rsid w:val="00740A4B"/>
    <w:rsid w:val="00740D3C"/>
    <w:rsid w:val="0074515E"/>
    <w:rsid w:val="00745560"/>
    <w:rsid w:val="007534C4"/>
    <w:rsid w:val="00754085"/>
    <w:rsid w:val="007544E3"/>
    <w:rsid w:val="007557D7"/>
    <w:rsid w:val="007562E7"/>
    <w:rsid w:val="00756783"/>
    <w:rsid w:val="00757E23"/>
    <w:rsid w:val="00761F18"/>
    <w:rsid w:val="00763387"/>
    <w:rsid w:val="00763579"/>
    <w:rsid w:val="00764B86"/>
    <w:rsid w:val="0076629C"/>
    <w:rsid w:val="007676CB"/>
    <w:rsid w:val="007705C2"/>
    <w:rsid w:val="00775FA5"/>
    <w:rsid w:val="007767BF"/>
    <w:rsid w:val="0077771F"/>
    <w:rsid w:val="00783B28"/>
    <w:rsid w:val="00784320"/>
    <w:rsid w:val="00785B50"/>
    <w:rsid w:val="00786B79"/>
    <w:rsid w:val="00786E15"/>
    <w:rsid w:val="007879FB"/>
    <w:rsid w:val="00790653"/>
    <w:rsid w:val="00790DF6"/>
    <w:rsid w:val="00794035"/>
    <w:rsid w:val="00794AB6"/>
    <w:rsid w:val="007A2141"/>
    <w:rsid w:val="007A5A6E"/>
    <w:rsid w:val="007B4135"/>
    <w:rsid w:val="007B41B0"/>
    <w:rsid w:val="007B4B59"/>
    <w:rsid w:val="007C1DE9"/>
    <w:rsid w:val="007C2755"/>
    <w:rsid w:val="007C629E"/>
    <w:rsid w:val="007C73D9"/>
    <w:rsid w:val="007D1B01"/>
    <w:rsid w:val="007D202B"/>
    <w:rsid w:val="007D3297"/>
    <w:rsid w:val="007D6917"/>
    <w:rsid w:val="007E2819"/>
    <w:rsid w:val="007E4629"/>
    <w:rsid w:val="007E4DE9"/>
    <w:rsid w:val="007E6199"/>
    <w:rsid w:val="007E7F2C"/>
    <w:rsid w:val="007F0FD6"/>
    <w:rsid w:val="007F1E13"/>
    <w:rsid w:val="007F2265"/>
    <w:rsid w:val="007F55F4"/>
    <w:rsid w:val="007F5FA9"/>
    <w:rsid w:val="008011EF"/>
    <w:rsid w:val="0080343F"/>
    <w:rsid w:val="00804E2B"/>
    <w:rsid w:val="008050B5"/>
    <w:rsid w:val="008068D1"/>
    <w:rsid w:val="00806956"/>
    <w:rsid w:val="00810D54"/>
    <w:rsid w:val="0081267D"/>
    <w:rsid w:val="00815AA7"/>
    <w:rsid w:val="00817720"/>
    <w:rsid w:val="00821406"/>
    <w:rsid w:val="008215B0"/>
    <w:rsid w:val="00821D51"/>
    <w:rsid w:val="008241E9"/>
    <w:rsid w:val="0082469C"/>
    <w:rsid w:val="00832A27"/>
    <w:rsid w:val="00835416"/>
    <w:rsid w:val="008434A5"/>
    <w:rsid w:val="00844B48"/>
    <w:rsid w:val="008464C9"/>
    <w:rsid w:val="00847439"/>
    <w:rsid w:val="0085142E"/>
    <w:rsid w:val="008516C0"/>
    <w:rsid w:val="00851A7B"/>
    <w:rsid w:val="00853185"/>
    <w:rsid w:val="00856D23"/>
    <w:rsid w:val="00857BC0"/>
    <w:rsid w:val="00861247"/>
    <w:rsid w:val="008615D9"/>
    <w:rsid w:val="00863083"/>
    <w:rsid w:val="008651FB"/>
    <w:rsid w:val="008654F5"/>
    <w:rsid w:val="00867D00"/>
    <w:rsid w:val="00867ED5"/>
    <w:rsid w:val="00870CA4"/>
    <w:rsid w:val="00873BCA"/>
    <w:rsid w:val="008758AD"/>
    <w:rsid w:val="00877139"/>
    <w:rsid w:val="008812A7"/>
    <w:rsid w:val="00883BA0"/>
    <w:rsid w:val="008844C1"/>
    <w:rsid w:val="0089070E"/>
    <w:rsid w:val="008A1C7B"/>
    <w:rsid w:val="008A3BBC"/>
    <w:rsid w:val="008A51E2"/>
    <w:rsid w:val="008A7A8A"/>
    <w:rsid w:val="008B1C1B"/>
    <w:rsid w:val="008B2670"/>
    <w:rsid w:val="008C0B88"/>
    <w:rsid w:val="008C6DC6"/>
    <w:rsid w:val="008D06AF"/>
    <w:rsid w:val="008D0925"/>
    <w:rsid w:val="008D1363"/>
    <w:rsid w:val="008D3273"/>
    <w:rsid w:val="008D3326"/>
    <w:rsid w:val="008D6992"/>
    <w:rsid w:val="008D7E9E"/>
    <w:rsid w:val="008E07D0"/>
    <w:rsid w:val="008E0F97"/>
    <w:rsid w:val="008E1899"/>
    <w:rsid w:val="008E651A"/>
    <w:rsid w:val="008E6DE8"/>
    <w:rsid w:val="008E6FAB"/>
    <w:rsid w:val="008F256C"/>
    <w:rsid w:val="008F4757"/>
    <w:rsid w:val="008F47B7"/>
    <w:rsid w:val="008F7BC3"/>
    <w:rsid w:val="00900720"/>
    <w:rsid w:val="009015D5"/>
    <w:rsid w:val="00904744"/>
    <w:rsid w:val="00905049"/>
    <w:rsid w:val="009127DB"/>
    <w:rsid w:val="009129C5"/>
    <w:rsid w:val="009170C7"/>
    <w:rsid w:val="0092102A"/>
    <w:rsid w:val="0092504E"/>
    <w:rsid w:val="009252CA"/>
    <w:rsid w:val="009264B5"/>
    <w:rsid w:val="00927CF5"/>
    <w:rsid w:val="0093018C"/>
    <w:rsid w:val="00931900"/>
    <w:rsid w:val="00932675"/>
    <w:rsid w:val="00933A66"/>
    <w:rsid w:val="00935827"/>
    <w:rsid w:val="0093710C"/>
    <w:rsid w:val="009405A7"/>
    <w:rsid w:val="0094077E"/>
    <w:rsid w:val="00941013"/>
    <w:rsid w:val="00941B30"/>
    <w:rsid w:val="009427E6"/>
    <w:rsid w:val="009430BD"/>
    <w:rsid w:val="00943508"/>
    <w:rsid w:val="00944E1B"/>
    <w:rsid w:val="0094729E"/>
    <w:rsid w:val="00950156"/>
    <w:rsid w:val="0095039D"/>
    <w:rsid w:val="009506FA"/>
    <w:rsid w:val="00952310"/>
    <w:rsid w:val="00954E23"/>
    <w:rsid w:val="00955202"/>
    <w:rsid w:val="0095726E"/>
    <w:rsid w:val="00957997"/>
    <w:rsid w:val="009605E1"/>
    <w:rsid w:val="0096121C"/>
    <w:rsid w:val="00964218"/>
    <w:rsid w:val="00964690"/>
    <w:rsid w:val="00967723"/>
    <w:rsid w:val="009708D6"/>
    <w:rsid w:val="00972448"/>
    <w:rsid w:val="00974A87"/>
    <w:rsid w:val="00974FFD"/>
    <w:rsid w:val="00975F61"/>
    <w:rsid w:val="00976605"/>
    <w:rsid w:val="00977494"/>
    <w:rsid w:val="009809DF"/>
    <w:rsid w:val="00981762"/>
    <w:rsid w:val="009828A1"/>
    <w:rsid w:val="00984E96"/>
    <w:rsid w:val="009852E9"/>
    <w:rsid w:val="009865E9"/>
    <w:rsid w:val="0099108A"/>
    <w:rsid w:val="00991433"/>
    <w:rsid w:val="0099247C"/>
    <w:rsid w:val="00994E87"/>
    <w:rsid w:val="00997765"/>
    <w:rsid w:val="009A16BB"/>
    <w:rsid w:val="009A1EA0"/>
    <w:rsid w:val="009A399A"/>
    <w:rsid w:val="009A3DB9"/>
    <w:rsid w:val="009A41C0"/>
    <w:rsid w:val="009A49A9"/>
    <w:rsid w:val="009A56BA"/>
    <w:rsid w:val="009A70BC"/>
    <w:rsid w:val="009A7C71"/>
    <w:rsid w:val="009B42E5"/>
    <w:rsid w:val="009B504B"/>
    <w:rsid w:val="009B6318"/>
    <w:rsid w:val="009B7D4F"/>
    <w:rsid w:val="009C3856"/>
    <w:rsid w:val="009C3917"/>
    <w:rsid w:val="009C6F01"/>
    <w:rsid w:val="009D029E"/>
    <w:rsid w:val="009D3639"/>
    <w:rsid w:val="009D3807"/>
    <w:rsid w:val="009D40E8"/>
    <w:rsid w:val="009D6A67"/>
    <w:rsid w:val="009D7471"/>
    <w:rsid w:val="009D7B82"/>
    <w:rsid w:val="009E6FBE"/>
    <w:rsid w:val="009E7493"/>
    <w:rsid w:val="009F2CA7"/>
    <w:rsid w:val="009F2FA3"/>
    <w:rsid w:val="009F3E2C"/>
    <w:rsid w:val="009F499B"/>
    <w:rsid w:val="009F4A75"/>
    <w:rsid w:val="009F52BB"/>
    <w:rsid w:val="00A00889"/>
    <w:rsid w:val="00A03B9E"/>
    <w:rsid w:val="00A063F3"/>
    <w:rsid w:val="00A072DC"/>
    <w:rsid w:val="00A076E9"/>
    <w:rsid w:val="00A121EC"/>
    <w:rsid w:val="00A13888"/>
    <w:rsid w:val="00A13BFE"/>
    <w:rsid w:val="00A1547B"/>
    <w:rsid w:val="00A17262"/>
    <w:rsid w:val="00A228C5"/>
    <w:rsid w:val="00A23C97"/>
    <w:rsid w:val="00A25000"/>
    <w:rsid w:val="00A25210"/>
    <w:rsid w:val="00A26E69"/>
    <w:rsid w:val="00A305FB"/>
    <w:rsid w:val="00A31454"/>
    <w:rsid w:val="00A326DA"/>
    <w:rsid w:val="00A3411A"/>
    <w:rsid w:val="00A44507"/>
    <w:rsid w:val="00A4451B"/>
    <w:rsid w:val="00A50C28"/>
    <w:rsid w:val="00A54056"/>
    <w:rsid w:val="00A56978"/>
    <w:rsid w:val="00A64792"/>
    <w:rsid w:val="00A6726F"/>
    <w:rsid w:val="00A83227"/>
    <w:rsid w:val="00A836E7"/>
    <w:rsid w:val="00A851EF"/>
    <w:rsid w:val="00A854DC"/>
    <w:rsid w:val="00A85B8D"/>
    <w:rsid w:val="00A87EA0"/>
    <w:rsid w:val="00A93A67"/>
    <w:rsid w:val="00A94F20"/>
    <w:rsid w:val="00A954BA"/>
    <w:rsid w:val="00A965CB"/>
    <w:rsid w:val="00A97746"/>
    <w:rsid w:val="00AA0A9D"/>
    <w:rsid w:val="00AA1F10"/>
    <w:rsid w:val="00AA25BD"/>
    <w:rsid w:val="00AA2B8F"/>
    <w:rsid w:val="00AA32C6"/>
    <w:rsid w:val="00AA4C7F"/>
    <w:rsid w:val="00AA746B"/>
    <w:rsid w:val="00AB1708"/>
    <w:rsid w:val="00AB2039"/>
    <w:rsid w:val="00AB23C8"/>
    <w:rsid w:val="00AB3329"/>
    <w:rsid w:val="00AB47F7"/>
    <w:rsid w:val="00AB64BF"/>
    <w:rsid w:val="00AB70BF"/>
    <w:rsid w:val="00AB78FD"/>
    <w:rsid w:val="00AB7D69"/>
    <w:rsid w:val="00AC0928"/>
    <w:rsid w:val="00AC098A"/>
    <w:rsid w:val="00AC1DA6"/>
    <w:rsid w:val="00AC2955"/>
    <w:rsid w:val="00AC3A91"/>
    <w:rsid w:val="00AC3FF5"/>
    <w:rsid w:val="00AD0B36"/>
    <w:rsid w:val="00AD0FEA"/>
    <w:rsid w:val="00AD1C6D"/>
    <w:rsid w:val="00AD2FA1"/>
    <w:rsid w:val="00AD35D5"/>
    <w:rsid w:val="00AD5238"/>
    <w:rsid w:val="00AD5F06"/>
    <w:rsid w:val="00AD7020"/>
    <w:rsid w:val="00AD76AF"/>
    <w:rsid w:val="00AE04C7"/>
    <w:rsid w:val="00AE1F50"/>
    <w:rsid w:val="00AE2628"/>
    <w:rsid w:val="00AE5744"/>
    <w:rsid w:val="00AE7801"/>
    <w:rsid w:val="00AF03BD"/>
    <w:rsid w:val="00AF055B"/>
    <w:rsid w:val="00AF10CC"/>
    <w:rsid w:val="00AF1F9A"/>
    <w:rsid w:val="00AF4D2B"/>
    <w:rsid w:val="00B033FA"/>
    <w:rsid w:val="00B0638D"/>
    <w:rsid w:val="00B075C3"/>
    <w:rsid w:val="00B0760A"/>
    <w:rsid w:val="00B10A3F"/>
    <w:rsid w:val="00B113A2"/>
    <w:rsid w:val="00B115CF"/>
    <w:rsid w:val="00B14BB7"/>
    <w:rsid w:val="00B1794F"/>
    <w:rsid w:val="00B20ABA"/>
    <w:rsid w:val="00B21011"/>
    <w:rsid w:val="00B22219"/>
    <w:rsid w:val="00B227FC"/>
    <w:rsid w:val="00B31DAA"/>
    <w:rsid w:val="00B32441"/>
    <w:rsid w:val="00B37D39"/>
    <w:rsid w:val="00B37F12"/>
    <w:rsid w:val="00B40164"/>
    <w:rsid w:val="00B414E4"/>
    <w:rsid w:val="00B4387A"/>
    <w:rsid w:val="00B44953"/>
    <w:rsid w:val="00B44D53"/>
    <w:rsid w:val="00B46241"/>
    <w:rsid w:val="00B469A0"/>
    <w:rsid w:val="00B54DB2"/>
    <w:rsid w:val="00B5614C"/>
    <w:rsid w:val="00B6017B"/>
    <w:rsid w:val="00B648EB"/>
    <w:rsid w:val="00B651C5"/>
    <w:rsid w:val="00B67E83"/>
    <w:rsid w:val="00B7022E"/>
    <w:rsid w:val="00B7280E"/>
    <w:rsid w:val="00B73707"/>
    <w:rsid w:val="00B73D1D"/>
    <w:rsid w:val="00B73D52"/>
    <w:rsid w:val="00B8031C"/>
    <w:rsid w:val="00B8053F"/>
    <w:rsid w:val="00B805DF"/>
    <w:rsid w:val="00B81280"/>
    <w:rsid w:val="00B908F6"/>
    <w:rsid w:val="00B90D84"/>
    <w:rsid w:val="00BA1373"/>
    <w:rsid w:val="00BA638B"/>
    <w:rsid w:val="00BB01AC"/>
    <w:rsid w:val="00BB324E"/>
    <w:rsid w:val="00BB59AC"/>
    <w:rsid w:val="00BB6308"/>
    <w:rsid w:val="00BB762E"/>
    <w:rsid w:val="00BB7E4F"/>
    <w:rsid w:val="00BC18DE"/>
    <w:rsid w:val="00BC241D"/>
    <w:rsid w:val="00BC31EC"/>
    <w:rsid w:val="00BC34A9"/>
    <w:rsid w:val="00BC72D4"/>
    <w:rsid w:val="00BD0E3C"/>
    <w:rsid w:val="00BD490D"/>
    <w:rsid w:val="00BD5711"/>
    <w:rsid w:val="00BD596A"/>
    <w:rsid w:val="00BD65B5"/>
    <w:rsid w:val="00BE00C1"/>
    <w:rsid w:val="00BE0827"/>
    <w:rsid w:val="00BE1ACB"/>
    <w:rsid w:val="00BE585C"/>
    <w:rsid w:val="00BE6140"/>
    <w:rsid w:val="00BF0610"/>
    <w:rsid w:val="00BF1979"/>
    <w:rsid w:val="00BF76BE"/>
    <w:rsid w:val="00C0075D"/>
    <w:rsid w:val="00C00D1F"/>
    <w:rsid w:val="00C01DDE"/>
    <w:rsid w:val="00C045CA"/>
    <w:rsid w:val="00C052D7"/>
    <w:rsid w:val="00C0593F"/>
    <w:rsid w:val="00C06EA7"/>
    <w:rsid w:val="00C07919"/>
    <w:rsid w:val="00C10365"/>
    <w:rsid w:val="00C16477"/>
    <w:rsid w:val="00C20901"/>
    <w:rsid w:val="00C23013"/>
    <w:rsid w:val="00C238F1"/>
    <w:rsid w:val="00C24482"/>
    <w:rsid w:val="00C24F0C"/>
    <w:rsid w:val="00C25788"/>
    <w:rsid w:val="00C27EDF"/>
    <w:rsid w:val="00C41F2D"/>
    <w:rsid w:val="00C437E7"/>
    <w:rsid w:val="00C43A3A"/>
    <w:rsid w:val="00C44F0B"/>
    <w:rsid w:val="00C47306"/>
    <w:rsid w:val="00C47DBE"/>
    <w:rsid w:val="00C50089"/>
    <w:rsid w:val="00C51FE6"/>
    <w:rsid w:val="00C52000"/>
    <w:rsid w:val="00C524BB"/>
    <w:rsid w:val="00C52C9D"/>
    <w:rsid w:val="00C541EC"/>
    <w:rsid w:val="00C55C86"/>
    <w:rsid w:val="00C569A6"/>
    <w:rsid w:val="00C63620"/>
    <w:rsid w:val="00C63E42"/>
    <w:rsid w:val="00C73D7E"/>
    <w:rsid w:val="00C771F9"/>
    <w:rsid w:val="00C81553"/>
    <w:rsid w:val="00C81F84"/>
    <w:rsid w:val="00C924F7"/>
    <w:rsid w:val="00C9281E"/>
    <w:rsid w:val="00C95B95"/>
    <w:rsid w:val="00CA059D"/>
    <w:rsid w:val="00CA4CD7"/>
    <w:rsid w:val="00CA5915"/>
    <w:rsid w:val="00CA5A32"/>
    <w:rsid w:val="00CA79D4"/>
    <w:rsid w:val="00CB19FA"/>
    <w:rsid w:val="00CB2E0B"/>
    <w:rsid w:val="00CB7711"/>
    <w:rsid w:val="00CC0A33"/>
    <w:rsid w:val="00CC1315"/>
    <w:rsid w:val="00CC6023"/>
    <w:rsid w:val="00CC7D8C"/>
    <w:rsid w:val="00CD68C4"/>
    <w:rsid w:val="00CD6F2C"/>
    <w:rsid w:val="00CD7118"/>
    <w:rsid w:val="00CE0F4E"/>
    <w:rsid w:val="00CE30C2"/>
    <w:rsid w:val="00CE4F27"/>
    <w:rsid w:val="00CF26DF"/>
    <w:rsid w:val="00CF2BB5"/>
    <w:rsid w:val="00CF2FD3"/>
    <w:rsid w:val="00CF32A2"/>
    <w:rsid w:val="00CF378E"/>
    <w:rsid w:val="00CF3A77"/>
    <w:rsid w:val="00CF48A9"/>
    <w:rsid w:val="00CF5FF0"/>
    <w:rsid w:val="00CF6D13"/>
    <w:rsid w:val="00CF7EEB"/>
    <w:rsid w:val="00D00447"/>
    <w:rsid w:val="00D00572"/>
    <w:rsid w:val="00D0089F"/>
    <w:rsid w:val="00D0217A"/>
    <w:rsid w:val="00D03FE8"/>
    <w:rsid w:val="00D05F9C"/>
    <w:rsid w:val="00D06D25"/>
    <w:rsid w:val="00D10BF8"/>
    <w:rsid w:val="00D110BD"/>
    <w:rsid w:val="00D124A9"/>
    <w:rsid w:val="00D15C84"/>
    <w:rsid w:val="00D1647A"/>
    <w:rsid w:val="00D16C6B"/>
    <w:rsid w:val="00D219C9"/>
    <w:rsid w:val="00D22205"/>
    <w:rsid w:val="00D22EBC"/>
    <w:rsid w:val="00D25E45"/>
    <w:rsid w:val="00D26BAF"/>
    <w:rsid w:val="00D33374"/>
    <w:rsid w:val="00D342A5"/>
    <w:rsid w:val="00D35D57"/>
    <w:rsid w:val="00D3601B"/>
    <w:rsid w:val="00D36382"/>
    <w:rsid w:val="00D3751F"/>
    <w:rsid w:val="00D3773D"/>
    <w:rsid w:val="00D37D16"/>
    <w:rsid w:val="00D46EA3"/>
    <w:rsid w:val="00D46EBA"/>
    <w:rsid w:val="00D525AF"/>
    <w:rsid w:val="00D529E8"/>
    <w:rsid w:val="00D53E52"/>
    <w:rsid w:val="00D5573D"/>
    <w:rsid w:val="00D56B3C"/>
    <w:rsid w:val="00D609FF"/>
    <w:rsid w:val="00D63DAC"/>
    <w:rsid w:val="00D642A6"/>
    <w:rsid w:val="00D66665"/>
    <w:rsid w:val="00D7011B"/>
    <w:rsid w:val="00D71392"/>
    <w:rsid w:val="00D71BDE"/>
    <w:rsid w:val="00D73A0E"/>
    <w:rsid w:val="00D82BF6"/>
    <w:rsid w:val="00D85075"/>
    <w:rsid w:val="00D87D24"/>
    <w:rsid w:val="00D9024E"/>
    <w:rsid w:val="00D91DCE"/>
    <w:rsid w:val="00D91F82"/>
    <w:rsid w:val="00D9382C"/>
    <w:rsid w:val="00D946A2"/>
    <w:rsid w:val="00DA07F3"/>
    <w:rsid w:val="00DA0A83"/>
    <w:rsid w:val="00DA20EF"/>
    <w:rsid w:val="00DA2CB7"/>
    <w:rsid w:val="00DA4BEE"/>
    <w:rsid w:val="00DA4DC1"/>
    <w:rsid w:val="00DA4E7E"/>
    <w:rsid w:val="00DA53E2"/>
    <w:rsid w:val="00DA55A7"/>
    <w:rsid w:val="00DA5916"/>
    <w:rsid w:val="00DB3887"/>
    <w:rsid w:val="00DB5526"/>
    <w:rsid w:val="00DB67B9"/>
    <w:rsid w:val="00DB70D2"/>
    <w:rsid w:val="00DC18E0"/>
    <w:rsid w:val="00DC227D"/>
    <w:rsid w:val="00DC2CAE"/>
    <w:rsid w:val="00DC4D59"/>
    <w:rsid w:val="00DD0945"/>
    <w:rsid w:val="00DD270D"/>
    <w:rsid w:val="00DE15EB"/>
    <w:rsid w:val="00DE3EB3"/>
    <w:rsid w:val="00DE536E"/>
    <w:rsid w:val="00DE78D9"/>
    <w:rsid w:val="00DF2BA6"/>
    <w:rsid w:val="00DF3EA8"/>
    <w:rsid w:val="00DF542C"/>
    <w:rsid w:val="00DF604E"/>
    <w:rsid w:val="00DF6DBE"/>
    <w:rsid w:val="00E0084E"/>
    <w:rsid w:val="00E011AB"/>
    <w:rsid w:val="00E0360C"/>
    <w:rsid w:val="00E0612B"/>
    <w:rsid w:val="00E065CE"/>
    <w:rsid w:val="00E07347"/>
    <w:rsid w:val="00E07348"/>
    <w:rsid w:val="00E125E9"/>
    <w:rsid w:val="00E12874"/>
    <w:rsid w:val="00E12D93"/>
    <w:rsid w:val="00E14142"/>
    <w:rsid w:val="00E14E9C"/>
    <w:rsid w:val="00E17244"/>
    <w:rsid w:val="00E17FBF"/>
    <w:rsid w:val="00E20048"/>
    <w:rsid w:val="00E211A6"/>
    <w:rsid w:val="00E2314E"/>
    <w:rsid w:val="00E23728"/>
    <w:rsid w:val="00E23CD7"/>
    <w:rsid w:val="00E262CC"/>
    <w:rsid w:val="00E3030D"/>
    <w:rsid w:val="00E33B74"/>
    <w:rsid w:val="00E33BF2"/>
    <w:rsid w:val="00E35397"/>
    <w:rsid w:val="00E3653C"/>
    <w:rsid w:val="00E36C42"/>
    <w:rsid w:val="00E37F28"/>
    <w:rsid w:val="00E45CA6"/>
    <w:rsid w:val="00E50AC8"/>
    <w:rsid w:val="00E52F84"/>
    <w:rsid w:val="00E5432B"/>
    <w:rsid w:val="00E612B2"/>
    <w:rsid w:val="00E6310B"/>
    <w:rsid w:val="00E6644C"/>
    <w:rsid w:val="00E70574"/>
    <w:rsid w:val="00E7186C"/>
    <w:rsid w:val="00E72E90"/>
    <w:rsid w:val="00E743BA"/>
    <w:rsid w:val="00E74871"/>
    <w:rsid w:val="00E75A0D"/>
    <w:rsid w:val="00E856D3"/>
    <w:rsid w:val="00E8581E"/>
    <w:rsid w:val="00E85F44"/>
    <w:rsid w:val="00E93348"/>
    <w:rsid w:val="00E935CB"/>
    <w:rsid w:val="00E93A58"/>
    <w:rsid w:val="00E93B89"/>
    <w:rsid w:val="00E93D72"/>
    <w:rsid w:val="00E96365"/>
    <w:rsid w:val="00E96974"/>
    <w:rsid w:val="00E9759E"/>
    <w:rsid w:val="00EA3038"/>
    <w:rsid w:val="00EA5F6E"/>
    <w:rsid w:val="00EB0D7D"/>
    <w:rsid w:val="00EB3658"/>
    <w:rsid w:val="00EB3EDE"/>
    <w:rsid w:val="00EB4AD5"/>
    <w:rsid w:val="00EB7417"/>
    <w:rsid w:val="00EC0242"/>
    <w:rsid w:val="00EC2065"/>
    <w:rsid w:val="00EC4229"/>
    <w:rsid w:val="00EC6BE2"/>
    <w:rsid w:val="00EC6C0A"/>
    <w:rsid w:val="00ED18DC"/>
    <w:rsid w:val="00ED33F7"/>
    <w:rsid w:val="00ED3A92"/>
    <w:rsid w:val="00ED511C"/>
    <w:rsid w:val="00ED52B5"/>
    <w:rsid w:val="00ED5363"/>
    <w:rsid w:val="00EE63A7"/>
    <w:rsid w:val="00EE6995"/>
    <w:rsid w:val="00EE6E12"/>
    <w:rsid w:val="00EE70FC"/>
    <w:rsid w:val="00EE756C"/>
    <w:rsid w:val="00EF588E"/>
    <w:rsid w:val="00EF7D70"/>
    <w:rsid w:val="00F01B36"/>
    <w:rsid w:val="00F02B2E"/>
    <w:rsid w:val="00F07F8F"/>
    <w:rsid w:val="00F07F98"/>
    <w:rsid w:val="00F10340"/>
    <w:rsid w:val="00F10D78"/>
    <w:rsid w:val="00F10EE2"/>
    <w:rsid w:val="00F168BA"/>
    <w:rsid w:val="00F17FE1"/>
    <w:rsid w:val="00F208B6"/>
    <w:rsid w:val="00F2417B"/>
    <w:rsid w:val="00F27D56"/>
    <w:rsid w:val="00F3005A"/>
    <w:rsid w:val="00F34501"/>
    <w:rsid w:val="00F4676C"/>
    <w:rsid w:val="00F51975"/>
    <w:rsid w:val="00F54756"/>
    <w:rsid w:val="00F55F40"/>
    <w:rsid w:val="00F56158"/>
    <w:rsid w:val="00F61DAA"/>
    <w:rsid w:val="00F65AD2"/>
    <w:rsid w:val="00F66CF6"/>
    <w:rsid w:val="00F74ECE"/>
    <w:rsid w:val="00F76A40"/>
    <w:rsid w:val="00F954C2"/>
    <w:rsid w:val="00F97B45"/>
    <w:rsid w:val="00FA142E"/>
    <w:rsid w:val="00FA558A"/>
    <w:rsid w:val="00FB3C03"/>
    <w:rsid w:val="00FB49DD"/>
    <w:rsid w:val="00FB50C8"/>
    <w:rsid w:val="00FC0191"/>
    <w:rsid w:val="00FC1380"/>
    <w:rsid w:val="00FC40A1"/>
    <w:rsid w:val="00FC58CF"/>
    <w:rsid w:val="00FC6018"/>
    <w:rsid w:val="00FD05E6"/>
    <w:rsid w:val="00FD2759"/>
    <w:rsid w:val="00FD3C42"/>
    <w:rsid w:val="00FD71F6"/>
    <w:rsid w:val="00FE21E5"/>
    <w:rsid w:val="00FE4CA9"/>
    <w:rsid w:val="00FE50A8"/>
    <w:rsid w:val="00FE54CD"/>
    <w:rsid w:val="00FE573E"/>
    <w:rsid w:val="00FE6834"/>
    <w:rsid w:val="00FE7A07"/>
    <w:rsid w:val="00FF266B"/>
    <w:rsid w:val="00FF2B2C"/>
    <w:rsid w:val="00FF548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B34275-E00D-4196-9456-3B0F09AF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45"/>
    <w:rPr>
      <w:sz w:val="24"/>
      <w:szCs w:val="24"/>
    </w:rPr>
  </w:style>
  <w:style w:type="paragraph" w:styleId="1">
    <w:name w:val="heading 1"/>
    <w:basedOn w:val="a"/>
    <w:next w:val="a"/>
    <w:qFormat/>
    <w:rsid w:val="00390C73"/>
    <w:pPr>
      <w:keepNext/>
      <w:numPr>
        <w:numId w:val="2"/>
      </w:numPr>
      <w:spacing w:before="120" w:after="60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qFormat/>
    <w:rsid w:val="00390C73"/>
    <w:pPr>
      <w:keepLines/>
      <w:numPr>
        <w:ilvl w:val="1"/>
        <w:numId w:val="2"/>
      </w:numPr>
      <w:tabs>
        <w:tab w:val="clear" w:pos="1211"/>
        <w:tab w:val="num" w:pos="567"/>
      </w:tabs>
      <w:spacing w:before="20" w:after="20"/>
      <w:ind w:left="567" w:hanging="567"/>
      <w:jc w:val="both"/>
      <w:outlineLvl w:val="1"/>
    </w:pPr>
    <w:rPr>
      <w:sz w:val="22"/>
      <w:szCs w:val="20"/>
    </w:rPr>
  </w:style>
  <w:style w:type="paragraph" w:styleId="3">
    <w:name w:val="heading 3"/>
    <w:basedOn w:val="a"/>
    <w:next w:val="a"/>
    <w:qFormat/>
    <w:rsid w:val="00390C73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390C73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390C73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390C73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390C73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qFormat/>
    <w:rsid w:val="00390C73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390C73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7B4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AA1F10"/>
    <w:pPr>
      <w:autoSpaceDE w:val="0"/>
      <w:autoSpaceDN w:val="0"/>
      <w:jc w:val="both"/>
    </w:pPr>
    <w:rPr>
      <w:szCs w:val="20"/>
      <w:lang w:val="en-GB"/>
    </w:rPr>
  </w:style>
  <w:style w:type="paragraph" w:styleId="a4">
    <w:name w:val="Body Text Indent"/>
    <w:basedOn w:val="a"/>
    <w:rsid w:val="00AA1F10"/>
    <w:pPr>
      <w:spacing w:after="120"/>
      <w:ind w:left="283"/>
    </w:pPr>
    <w:rPr>
      <w:szCs w:val="20"/>
      <w:lang w:val="en-GB"/>
    </w:rPr>
  </w:style>
  <w:style w:type="paragraph" w:customStyle="1" w:styleId="ConsPlusNormal">
    <w:name w:val="ConsPlusNormal"/>
    <w:link w:val="ConsPlusNormal0"/>
    <w:rsid w:val="00937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3E1C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C7F"/>
  </w:style>
  <w:style w:type="paragraph" w:styleId="a7">
    <w:name w:val="header"/>
    <w:basedOn w:val="a"/>
    <w:rsid w:val="003E1C7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93A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F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rsid w:val="00E0360C"/>
    <w:rPr>
      <w:sz w:val="16"/>
      <w:szCs w:val="16"/>
    </w:rPr>
  </w:style>
  <w:style w:type="paragraph" w:styleId="ab">
    <w:name w:val="annotation text"/>
    <w:basedOn w:val="a"/>
    <w:link w:val="ac"/>
    <w:rsid w:val="00E036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0360C"/>
  </w:style>
  <w:style w:type="paragraph" w:styleId="ad">
    <w:name w:val="annotation subject"/>
    <w:basedOn w:val="ab"/>
    <w:next w:val="ab"/>
    <w:link w:val="ae"/>
    <w:rsid w:val="00E0360C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0360C"/>
    <w:rPr>
      <w:b/>
      <w:bCs/>
    </w:rPr>
  </w:style>
  <w:style w:type="paragraph" w:styleId="af">
    <w:name w:val="List Paragraph"/>
    <w:basedOn w:val="a"/>
    <w:uiPriority w:val="34"/>
    <w:qFormat/>
    <w:rsid w:val="00FE54CD"/>
    <w:pPr>
      <w:ind w:left="708"/>
    </w:pPr>
  </w:style>
  <w:style w:type="paragraph" w:customStyle="1" w:styleId="CharCharCharCharCharCharCharChar">
    <w:name w:val="Знак Знак Char Char Знак Знак Char Char Знак Знак Char Char Знак Знак Char Char Знак Знак Знак Знак"/>
    <w:basedOn w:val="a"/>
    <w:rsid w:val="00C81F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0">
    <w:name w:val="Revision"/>
    <w:hidden/>
    <w:uiPriority w:val="99"/>
    <w:semiHidden/>
    <w:rsid w:val="00B651C5"/>
    <w:rPr>
      <w:sz w:val="24"/>
      <w:szCs w:val="24"/>
    </w:rPr>
  </w:style>
  <w:style w:type="paragraph" w:styleId="af1">
    <w:name w:val="Title"/>
    <w:basedOn w:val="a"/>
    <w:link w:val="af2"/>
    <w:qFormat/>
    <w:rsid w:val="00631172"/>
    <w:pPr>
      <w:ind w:firstLine="709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631172"/>
    <w:rPr>
      <w:b/>
      <w:sz w:val="28"/>
    </w:rPr>
  </w:style>
  <w:style w:type="table" w:customStyle="1" w:styleId="10">
    <w:name w:val="Сетка таблицы1"/>
    <w:basedOn w:val="a1"/>
    <w:next w:val="a9"/>
    <w:uiPriority w:val="59"/>
    <w:rsid w:val="00545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6A6BC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A51E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.Lyashuk@avtodor-m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EB00-C415-41EC-92BE-C92B36AC1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40330-7683-4316-BB52-55066CC0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none</Company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vorobiova</dc:creator>
  <cp:lastModifiedBy>Адамов Борис Владимирович</cp:lastModifiedBy>
  <cp:revision>3</cp:revision>
  <cp:lastPrinted>2016-12-19T11:57:00Z</cp:lastPrinted>
  <dcterms:created xsi:type="dcterms:W3CDTF">2016-12-19T12:04:00Z</dcterms:created>
  <dcterms:modified xsi:type="dcterms:W3CDTF">2016-12-20T08:37:00Z</dcterms:modified>
</cp:coreProperties>
</file>