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8F" w:rsidRPr="0079548F" w:rsidRDefault="0079548F" w:rsidP="0079548F">
      <w:pPr>
        <w:keepNext/>
        <w:keepLines/>
        <w:spacing w:after="540" w:line="240" w:lineRule="auto"/>
        <w:ind w:left="12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79548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Обоснование начальной (максимальной) цены договора</w:t>
      </w:r>
      <w:bookmarkEnd w:id="0"/>
    </w:p>
    <w:p w:rsidR="0079548F" w:rsidRDefault="0079548F" w:rsidP="0079548F">
      <w:pPr>
        <w:spacing w:before="540" w:after="0" w:line="475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4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Начальная (максимальная) цена договора по предмету закупки: «Проведение комплекса </w:t>
      </w:r>
      <w:proofErr w:type="spellStart"/>
      <w:r w:rsidRPr="0079548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предпроектных</w:t>
      </w:r>
      <w:proofErr w:type="spellEnd"/>
      <w:r w:rsidRPr="007954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работ, консультационное и организационно-техническое сопровождение проекта строительства с последующей эксплуатацией на платной основе автомобильной дороги М-4 «Дон» - от Москвы через Воронеж, Ростов-на-Дону, Краснодар до Новороссийска на участке дальнего западного обхода г. Краснодара», определена в соответствии с </w:t>
      </w:r>
      <w:proofErr w:type="spellStart"/>
      <w:r w:rsidRPr="0079548F">
        <w:rPr>
          <w:rFonts w:ascii="Times New Roman" w:eastAsia="Times New Roman" w:hAnsi="Times New Roman" w:cs="Times New Roman"/>
          <w:sz w:val="27"/>
          <w:szCs w:val="27"/>
          <w:lang w:eastAsia="ru-RU"/>
        </w:rPr>
        <w:t>п.З</w:t>
      </w:r>
      <w:proofErr w:type="spellEnd"/>
      <w:r w:rsidRPr="007954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ч.5 ст.2.3 Порядка закупочной деятельности Государственной компании «Российские автомобильные дороги», утвержденного решением наблюдательного совета Государственной компании «Российские автомобильные дороги» (протокол № 38 от 13.08.2012 г. с изменениями, оформленными протоколом № 95 от 27.10.2016 г.), а также согласно п. 2.4.3 Порядка определения начальной цены договора при проведении закупок товаров, работ, услуг Государственной компанией «Российские автомобильные дороги», утвержденного Приказом от 04.04.2017 г. № 81, методом сопоставимых рыночных цен.</w:t>
      </w:r>
    </w:p>
    <w:p w:rsidR="0079548F" w:rsidRPr="0079548F" w:rsidRDefault="0079548F" w:rsidP="0079548F">
      <w:pPr>
        <w:spacing w:before="540" w:after="0" w:line="475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48F" w:rsidRDefault="0079548F" w:rsidP="0079548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954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Начальник отдела </w:t>
      </w:r>
    </w:p>
    <w:p w:rsidR="000E1330" w:rsidRPr="0079548F" w:rsidRDefault="0079548F" w:rsidP="0079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48F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Ценообразования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1" w:name="_GoBack"/>
      <w:bookmarkEnd w:id="1"/>
      <w:r w:rsidRPr="0079548F">
        <w:rPr>
          <w:rFonts w:ascii="Times New Roman" w:eastAsia="Times New Roman" w:hAnsi="Times New Roman" w:cs="Times New Roman"/>
          <w:sz w:val="27"/>
          <w:szCs w:val="27"/>
          <w:lang w:eastAsia="ru-RU"/>
        </w:rPr>
        <w:t>И.М. Захарова</w:t>
      </w:r>
    </w:p>
    <w:sectPr w:rsidR="000E1330" w:rsidRPr="00795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C1"/>
    <w:rsid w:val="001D3CC1"/>
    <w:rsid w:val="00355FB4"/>
    <w:rsid w:val="0079548F"/>
    <w:rsid w:val="0096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A31CA-9773-4138-8136-5528C8B70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 Илья Валерьевич</dc:creator>
  <cp:keywords/>
  <dc:description/>
  <cp:lastModifiedBy>Некрасов Илья Валерьевич</cp:lastModifiedBy>
  <cp:revision>3</cp:revision>
  <dcterms:created xsi:type="dcterms:W3CDTF">2017-12-29T07:56:00Z</dcterms:created>
  <dcterms:modified xsi:type="dcterms:W3CDTF">2017-12-29T07:56:00Z</dcterms:modified>
</cp:coreProperties>
</file>