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RPr="001B75AE" w:rsidTr="00DF01BA">
        <w:tc>
          <w:tcPr>
            <w:tcW w:w="5166" w:type="dxa"/>
          </w:tcPr>
          <w:p w:rsidR="00DF01BA" w:rsidRPr="001B75AE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75A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1B75AE"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Pr="001B75AE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7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RPr="001B75AE" w:rsidTr="00DF01BA">
        <w:tc>
          <w:tcPr>
            <w:tcW w:w="10422" w:type="dxa"/>
            <w:gridSpan w:val="2"/>
            <w:hideMark/>
          </w:tcPr>
          <w:p w:rsidR="00DF01BA" w:rsidRPr="001B75AE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Pr="001B75AE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39D" w:rsidRPr="00D6739D" w:rsidRDefault="00DF01BA" w:rsidP="00D6739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C12429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подпункта 35 пункта 2 статьи 11.1 «Аренда земельных участков»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Порядка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>, предметом которого является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39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6739D" w:rsidRPr="00D6739D">
        <w:rPr>
          <w:rFonts w:ascii="Times New Roman" w:eastAsia="Times New Roman" w:hAnsi="Times New Roman"/>
          <w:sz w:val="24"/>
          <w:szCs w:val="24"/>
          <w:lang w:eastAsia="ru-RU"/>
        </w:rPr>
        <w:t>ринятие Государственной компанией (Арендатором) во временное пользование части земельного участка в целях проведения работ по переустройству: нефтепродуктопровода «Рязань-Москва», магистрального продуктопровода «Рязань-Москва», кабелей связи «</w:t>
      </w:r>
      <w:proofErr w:type="spellStart"/>
      <w:r w:rsidR="00D6739D" w:rsidRPr="00D6739D">
        <w:rPr>
          <w:rFonts w:ascii="Times New Roman" w:eastAsia="Times New Roman" w:hAnsi="Times New Roman"/>
          <w:sz w:val="24"/>
          <w:szCs w:val="24"/>
          <w:lang w:eastAsia="ru-RU"/>
        </w:rPr>
        <w:t>Связьтранснефть</w:t>
      </w:r>
      <w:proofErr w:type="spellEnd"/>
      <w:r w:rsidR="00D6739D" w:rsidRPr="00D6739D">
        <w:rPr>
          <w:rFonts w:ascii="Times New Roman" w:eastAsia="Times New Roman" w:hAnsi="Times New Roman"/>
          <w:sz w:val="24"/>
          <w:szCs w:val="24"/>
          <w:lang w:eastAsia="ru-RU"/>
        </w:rPr>
        <w:t>», кабелей связи «МТС»:</w:t>
      </w:r>
    </w:p>
    <w:p w:rsidR="00DA730A" w:rsidRDefault="00D6739D" w:rsidP="00D6739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39D">
        <w:rPr>
          <w:rFonts w:ascii="Times New Roman" w:eastAsia="Times New Roman" w:hAnsi="Times New Roman"/>
          <w:sz w:val="24"/>
          <w:szCs w:val="24"/>
          <w:lang w:eastAsia="ru-RU"/>
        </w:rPr>
        <w:t xml:space="preserve">- Часть земельного участка площадью (ЧЗУ 1) 7 456 </w:t>
      </w:r>
      <w:proofErr w:type="spellStart"/>
      <w:r w:rsidRPr="00D6739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6739D">
        <w:rPr>
          <w:rFonts w:ascii="Times New Roman" w:eastAsia="Times New Roman" w:hAnsi="Times New Roman"/>
          <w:sz w:val="24"/>
          <w:szCs w:val="24"/>
          <w:lang w:eastAsia="ru-RU"/>
        </w:rPr>
        <w:t xml:space="preserve">. из земельного участка общей площадью 726 691 </w:t>
      </w:r>
      <w:proofErr w:type="spellStart"/>
      <w:r w:rsidRPr="00D6739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6739D">
        <w:rPr>
          <w:rFonts w:ascii="Times New Roman" w:eastAsia="Times New Roman" w:hAnsi="Times New Roman"/>
          <w:sz w:val="24"/>
          <w:szCs w:val="24"/>
          <w:lang w:eastAsia="ru-RU"/>
        </w:rPr>
        <w:t xml:space="preserve">. с кадастровым номером 50:23:0050383:16, категория земель: земли сельскохозяйственного назначения, вид разрешенного использования: для ведения сельхозпроизводства. Земельный участок расположен по адресу: Московская область, сельское поселение </w:t>
      </w:r>
      <w:proofErr w:type="spellStart"/>
      <w:r w:rsidRPr="00D6739D">
        <w:rPr>
          <w:rFonts w:ascii="Times New Roman" w:eastAsia="Times New Roman" w:hAnsi="Times New Roman"/>
          <w:sz w:val="24"/>
          <w:szCs w:val="24"/>
          <w:lang w:eastAsia="ru-RU"/>
        </w:rPr>
        <w:t>Рыболовское</w:t>
      </w:r>
      <w:proofErr w:type="spellEnd"/>
      <w:r w:rsidRPr="00D6739D">
        <w:rPr>
          <w:rFonts w:ascii="Times New Roman" w:eastAsia="Times New Roman" w:hAnsi="Times New Roman"/>
          <w:sz w:val="24"/>
          <w:szCs w:val="24"/>
          <w:lang w:eastAsia="ru-RU"/>
        </w:rPr>
        <w:t>, земельный участок расположен в центральной части кадастрового квартала.</w:t>
      </w:r>
    </w:p>
    <w:p w:rsidR="0069513D" w:rsidRPr="00307E0B" w:rsidRDefault="00307E0B" w:rsidP="00DA730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заключается 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Обществом с ограниченной ответственностью «Агропромышленный комплекс «</w:t>
      </w:r>
      <w:proofErr w:type="spellStart"/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Вохринка</w:t>
      </w:r>
      <w:proofErr w:type="spellEnd"/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 w:rsidR="00122097">
        <w:rPr>
          <w:rFonts w:ascii="Times New Roman" w:eastAsia="Times New Roman" w:hAnsi="Times New Roman"/>
          <w:sz w:val="24"/>
          <w:szCs w:val="24"/>
          <w:lang w:eastAsia="ru-RU"/>
        </w:rPr>
        <w:t xml:space="preserve">сокращенное наименование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ООО «АПК «</w:t>
      </w:r>
      <w:proofErr w:type="spellStart"/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Вохринка</w:t>
      </w:r>
      <w:proofErr w:type="spellEnd"/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ИНН 1513039069, КПП 504001001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ОГРН 1121513007483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(местонахождение):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140170, Московская обл., Рам</w:t>
      </w:r>
      <w:r w:rsidR="005A6F2F">
        <w:rPr>
          <w:rFonts w:ascii="Times New Roman" w:eastAsia="Times New Roman" w:hAnsi="Times New Roman"/>
          <w:sz w:val="24"/>
          <w:szCs w:val="24"/>
          <w:lang w:eastAsia="ru-RU"/>
        </w:rPr>
        <w:t>енский р-н, деревня «</w:t>
      </w:r>
      <w:proofErr w:type="spellStart"/>
      <w:r w:rsidR="005A6F2F">
        <w:rPr>
          <w:rFonts w:ascii="Times New Roman" w:eastAsia="Times New Roman" w:hAnsi="Times New Roman"/>
          <w:sz w:val="24"/>
          <w:szCs w:val="24"/>
          <w:lang w:eastAsia="ru-RU"/>
        </w:rPr>
        <w:t>Вохринка</w:t>
      </w:r>
      <w:proofErr w:type="spellEnd"/>
      <w:r w:rsidR="005A6F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6F2F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здание,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правление СПК «Колхоз Ленинец»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Pr="00307E0B" w:rsidRDefault="00DF01BA" w:rsidP="00725A8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Цена договора: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39D" w:rsidRPr="00D6739D">
        <w:rPr>
          <w:rFonts w:ascii="Times New Roman" w:eastAsia="Times New Roman" w:hAnsi="Times New Roman"/>
          <w:sz w:val="24"/>
          <w:szCs w:val="24"/>
          <w:lang w:eastAsia="ru-RU"/>
        </w:rPr>
        <w:t>104</w:t>
      </w:r>
      <w:r w:rsidR="00D6739D">
        <w:rPr>
          <w:rFonts w:ascii="Times New Roman" w:eastAsia="Times New Roman" w:hAnsi="Times New Roman"/>
          <w:sz w:val="24"/>
          <w:szCs w:val="24"/>
          <w:lang w:eastAsia="ru-RU"/>
        </w:rPr>
        <w:t xml:space="preserve"> 011</w:t>
      </w:r>
      <w:r w:rsidR="00D6739D" w:rsidRPr="00D67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730A" w:rsidRPr="00DA730A">
        <w:rPr>
          <w:rFonts w:ascii="Times New Roman" w:eastAsia="Times New Roman" w:hAnsi="Times New Roman"/>
          <w:sz w:val="24"/>
          <w:szCs w:val="24"/>
          <w:lang w:eastAsia="ru-RU"/>
        </w:rPr>
        <w:t xml:space="preserve">(сто </w:t>
      </w:r>
      <w:r w:rsidR="00D6739D">
        <w:rPr>
          <w:rFonts w:ascii="Times New Roman" w:eastAsia="Times New Roman" w:hAnsi="Times New Roman"/>
          <w:sz w:val="24"/>
          <w:szCs w:val="24"/>
          <w:lang w:eastAsia="ru-RU"/>
        </w:rPr>
        <w:t>четыре тысячи одиннадцать) рублей 2</w:t>
      </w:r>
      <w:r w:rsidR="00DA730A" w:rsidRPr="00DA730A">
        <w:rPr>
          <w:rFonts w:ascii="Times New Roman" w:eastAsia="Times New Roman" w:hAnsi="Times New Roman"/>
          <w:sz w:val="24"/>
          <w:szCs w:val="24"/>
          <w:lang w:eastAsia="ru-RU"/>
        </w:rPr>
        <w:t>0 копеек.</w:t>
      </w:r>
    </w:p>
    <w:p w:rsidR="00DF01BA" w:rsidRPr="00307E0B" w:rsidRDefault="00DF01BA" w:rsidP="00687D9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39D">
        <w:rPr>
          <w:rFonts w:ascii="Times New Roman" w:eastAsia="Times New Roman" w:hAnsi="Times New Roman"/>
          <w:sz w:val="24"/>
          <w:szCs w:val="24"/>
          <w:lang w:eastAsia="ru-RU"/>
        </w:rPr>
        <w:t>Декабрь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 по </w:t>
      </w:r>
      <w:r w:rsidR="00D6739D">
        <w:rPr>
          <w:rFonts w:ascii="Times New Roman" w:eastAsia="Times New Roman" w:hAnsi="Times New Roman"/>
          <w:sz w:val="24"/>
          <w:szCs w:val="24"/>
          <w:lang w:eastAsia="ru-RU"/>
        </w:rPr>
        <w:t>Сентябрь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года.</w:t>
      </w:r>
    </w:p>
    <w:p w:rsidR="00DF01BA" w:rsidRPr="001B75AE" w:rsidRDefault="00DF01BA" w:rsidP="003001A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266A" w:rsidRPr="001B75AE" w:rsidRDefault="006A266A" w:rsidP="003001A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4" w:name="_GoBack"/>
      <w:bookmarkEnd w:id="4"/>
    </w:p>
    <w:p w:rsidR="00DF01BA" w:rsidRPr="001B75AE" w:rsidRDefault="00DF01BA" w:rsidP="006A266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04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376"/>
        <w:gridCol w:w="3543"/>
      </w:tblGrid>
      <w:tr w:rsidR="00DF01BA" w:rsidRPr="001B75AE" w:rsidTr="00F43DE6">
        <w:tc>
          <w:tcPr>
            <w:tcW w:w="4537" w:type="dxa"/>
            <w:hideMark/>
          </w:tcPr>
          <w:p w:rsidR="00DF01BA" w:rsidRPr="001B75AE" w:rsidRDefault="00DF01BA" w:rsidP="00DA730A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5AE">
              <w:rPr>
                <w:rFonts w:ascii="Times New Roman" w:eastAsia="SimSun" w:hAnsi="Times New Roman"/>
                <w:sz w:val="24"/>
                <w:szCs w:val="24"/>
                <w:lang w:val="x-none" w:eastAsia="zh-CN"/>
              </w:rPr>
              <w:br w:type="page"/>
            </w:r>
            <w:r w:rsidR="00F43D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Заместитель председателя правления - </w:t>
            </w:r>
            <w:r w:rsidR="00F43DE6">
              <w:rPr>
                <w:rFonts w:ascii="Times New Roman" w:hAnsi="Times New Roman"/>
                <w:sz w:val="24"/>
                <w:szCs w:val="24"/>
              </w:rPr>
              <w:t>д</w:t>
            </w:r>
            <w:r w:rsidR="00277753" w:rsidRPr="001B75AE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="00DA730A">
              <w:rPr>
                <w:rFonts w:ascii="Times New Roman" w:hAnsi="Times New Roman"/>
                <w:sz w:val="24"/>
                <w:szCs w:val="24"/>
              </w:rPr>
              <w:t>Ц</w:t>
            </w:r>
            <w:r w:rsidR="00277753" w:rsidRPr="001B75AE">
              <w:rPr>
                <w:rFonts w:ascii="Times New Roman" w:hAnsi="Times New Roman"/>
                <w:sz w:val="24"/>
                <w:szCs w:val="24"/>
              </w:rPr>
              <w:t>ентра управления проектами</w:t>
            </w:r>
          </w:p>
        </w:tc>
        <w:tc>
          <w:tcPr>
            <w:tcW w:w="2376" w:type="dxa"/>
          </w:tcPr>
          <w:p w:rsidR="00DF01BA" w:rsidRPr="001B75AE" w:rsidRDefault="00DF01BA" w:rsidP="003001A4">
            <w:pPr>
              <w:tabs>
                <w:tab w:val="left" w:pos="1134"/>
              </w:tabs>
              <w:spacing w:line="240" w:lineRule="auto"/>
              <w:ind w:firstLine="851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3543" w:type="dxa"/>
            <w:hideMark/>
          </w:tcPr>
          <w:p w:rsidR="003001A4" w:rsidRPr="001B75AE" w:rsidRDefault="003001A4" w:rsidP="00277753">
            <w:pPr>
              <w:tabs>
                <w:tab w:val="left" w:pos="1134"/>
                <w:tab w:val="center" w:pos="2089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01BA" w:rsidRPr="001B75AE" w:rsidRDefault="003F6B0B" w:rsidP="003001A4">
            <w:pPr>
              <w:tabs>
                <w:tab w:val="left" w:pos="1134"/>
                <w:tab w:val="center" w:pos="2089"/>
              </w:tabs>
              <w:spacing w:line="240" w:lineRule="auto"/>
              <w:ind w:firstLine="851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 Чулкова</w:t>
            </w:r>
          </w:p>
        </w:tc>
      </w:tr>
    </w:tbl>
    <w:p w:rsidR="003001A4" w:rsidRPr="001B75AE" w:rsidRDefault="003001A4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001A4" w:rsidRPr="001B75AE" w:rsidSect="003001A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066F64"/>
    <w:rsid w:val="00122097"/>
    <w:rsid w:val="001B75AE"/>
    <w:rsid w:val="00277753"/>
    <w:rsid w:val="003001A4"/>
    <w:rsid w:val="00307E0B"/>
    <w:rsid w:val="00347EB4"/>
    <w:rsid w:val="003F55B9"/>
    <w:rsid w:val="003F6B0B"/>
    <w:rsid w:val="00402BF2"/>
    <w:rsid w:val="00421A88"/>
    <w:rsid w:val="00445D59"/>
    <w:rsid w:val="005036C7"/>
    <w:rsid w:val="005A6F2F"/>
    <w:rsid w:val="00687D97"/>
    <w:rsid w:val="0069513D"/>
    <w:rsid w:val="006A266A"/>
    <w:rsid w:val="00725A87"/>
    <w:rsid w:val="00806DA1"/>
    <w:rsid w:val="008A246D"/>
    <w:rsid w:val="009361B6"/>
    <w:rsid w:val="00A475B0"/>
    <w:rsid w:val="00A75CDA"/>
    <w:rsid w:val="00B01308"/>
    <w:rsid w:val="00C12429"/>
    <w:rsid w:val="00C21C4D"/>
    <w:rsid w:val="00C525E1"/>
    <w:rsid w:val="00C75FAD"/>
    <w:rsid w:val="00D56C10"/>
    <w:rsid w:val="00D6739D"/>
    <w:rsid w:val="00DA730A"/>
    <w:rsid w:val="00DF01BA"/>
    <w:rsid w:val="00DF4C4C"/>
    <w:rsid w:val="00E11468"/>
    <w:rsid w:val="00E5140E"/>
    <w:rsid w:val="00EE6882"/>
    <w:rsid w:val="00EF3A1D"/>
    <w:rsid w:val="00F4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Пасечникова Алина Евгеньевна</cp:lastModifiedBy>
  <cp:revision>27</cp:revision>
  <cp:lastPrinted>2017-07-13T12:24:00Z</cp:lastPrinted>
  <dcterms:created xsi:type="dcterms:W3CDTF">2016-10-12T14:24:00Z</dcterms:created>
  <dcterms:modified xsi:type="dcterms:W3CDTF">2017-12-25T11:05:00Z</dcterms:modified>
</cp:coreProperties>
</file>