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5258"/>
      </w:tblGrid>
      <w:tr w:rsidR="00DF01BA" w:rsidTr="00DF01BA">
        <w:tc>
          <w:tcPr>
            <w:tcW w:w="5166" w:type="dxa"/>
          </w:tcPr>
          <w:p w:rsidR="00DF01BA" w:rsidRDefault="00DF01BA" w:rsidP="005E4B4F">
            <w:pPr>
              <w:keepNext/>
              <w:keepLines/>
              <w:numPr>
                <w:ilvl w:val="1"/>
                <w:numId w:val="1"/>
              </w:numPr>
              <w:spacing w:line="240" w:lineRule="auto"/>
              <w:contextualSpacing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256" w:type="dxa"/>
          </w:tcPr>
          <w:p w:rsidR="00DF01BA" w:rsidRDefault="00DF01BA" w:rsidP="00DF01BA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bookmarkStart w:id="0" w:name="_Toc430185173"/>
            <w:bookmarkStart w:id="1" w:name="_Toc429062285"/>
            <w:bookmarkStart w:id="2" w:name="_Toc428784286"/>
            <w:bookmarkStart w:id="3" w:name="_Toc428783864"/>
            <w:bookmarkEnd w:id="0"/>
            <w:bookmarkEnd w:id="1"/>
            <w:bookmarkEnd w:id="2"/>
            <w:bookmarkEnd w:id="3"/>
          </w:p>
        </w:tc>
      </w:tr>
      <w:tr w:rsidR="00DF01BA" w:rsidTr="00DF01BA">
        <w:tc>
          <w:tcPr>
            <w:tcW w:w="10422" w:type="dxa"/>
            <w:gridSpan w:val="2"/>
            <w:hideMark/>
          </w:tcPr>
          <w:p w:rsidR="00DF01BA" w:rsidRDefault="00DF01BA">
            <w:pPr>
              <w:keepNext/>
              <w:keepLines/>
              <w:spacing w:before="20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4F81BD"/>
                <w:sz w:val="24"/>
                <w:szCs w:val="24"/>
                <w:lang w:eastAsia="ru-RU"/>
              </w:rPr>
            </w:pPr>
          </w:p>
        </w:tc>
      </w:tr>
    </w:tbl>
    <w:p w:rsidR="00DF01BA" w:rsidRDefault="00DF01BA" w:rsidP="00DF0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Государственной компании «Российские автомобильные дороги»</w:t>
      </w: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прямой закупки товара, работ, услуг</w:t>
      </w: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20196F" w:rsidP="00DF653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DF01BA">
        <w:rPr>
          <w:rFonts w:ascii="Times New Roman" w:eastAsia="Times New Roman" w:hAnsi="Times New Roman"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01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DF01B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F01B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11.1 Главы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4" w:name="_GoBack"/>
      <w:bookmarkEnd w:id="4"/>
      <w:r w:rsidR="00DF01BA" w:rsidRPr="00DF01BA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DF01B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закупочной деятельности Государственной компании «Российские автомобильные дороги (далее – Порядок) Государственной компанией проводится прямая закупка товаров, работ, услуг и принято решение о заключении договора </w:t>
      </w:r>
      <w:r w:rsidR="00D3349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EE02A4" w:rsidRPr="00ED454A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в рамках проводимого Заказчиком мероприятия IV Международной конференции «Роль и место интеллектуальных транспортных систем в сети автомобильных дорог Российской Федерации. Современные тенденции развития», проводимого в период с 18 по 20 октября 2017 года в г. Санкт-Петербурге в отеле «</w:t>
      </w:r>
      <w:proofErr w:type="spellStart"/>
      <w:r w:rsidR="00EE02A4" w:rsidRPr="00ED454A">
        <w:rPr>
          <w:rFonts w:ascii="Times New Roman" w:eastAsia="Times New Roman" w:hAnsi="Times New Roman"/>
          <w:sz w:val="24"/>
          <w:szCs w:val="24"/>
          <w:lang w:eastAsia="ru-RU"/>
        </w:rPr>
        <w:t>Hilton</w:t>
      </w:r>
      <w:proofErr w:type="spellEnd"/>
      <w:r w:rsidR="00EE02A4" w:rsidRPr="00ED4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02A4" w:rsidRPr="00ED454A">
        <w:rPr>
          <w:rFonts w:ascii="Times New Roman" w:eastAsia="Times New Roman" w:hAnsi="Times New Roman"/>
          <w:sz w:val="24"/>
          <w:szCs w:val="24"/>
          <w:lang w:eastAsia="ru-RU"/>
        </w:rPr>
        <w:t>Saint-Petersburg</w:t>
      </w:r>
      <w:proofErr w:type="spellEnd"/>
      <w:r w:rsidR="00EE02A4" w:rsidRPr="00ED4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02A4" w:rsidRPr="00ED454A">
        <w:rPr>
          <w:rFonts w:ascii="Times New Roman" w:eastAsia="Times New Roman" w:hAnsi="Times New Roman"/>
          <w:sz w:val="24"/>
          <w:szCs w:val="24"/>
          <w:lang w:eastAsia="ru-RU"/>
        </w:rPr>
        <w:t>ExpoForum</w:t>
      </w:r>
      <w:proofErr w:type="spellEnd"/>
      <w:r w:rsidR="00EE02A4" w:rsidRPr="00ED454A">
        <w:rPr>
          <w:rFonts w:ascii="Times New Roman" w:eastAsia="Times New Roman" w:hAnsi="Times New Roman"/>
          <w:sz w:val="24"/>
          <w:szCs w:val="24"/>
          <w:lang w:eastAsia="ru-RU"/>
        </w:rPr>
        <w:t>», находящегося по адресу: Петербургское шоссе 62, корпус 1</w:t>
      </w:r>
      <w:r w:rsidR="004B4303" w:rsidRPr="004B43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01BA" w:rsidRPr="0027450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74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653F" w:rsidRPr="00DF653F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EE02A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EE02A4">
        <w:rPr>
          <w:rFonts w:ascii="Times New Roman" w:eastAsia="Times New Roman" w:hAnsi="Times New Roman"/>
          <w:sz w:val="24"/>
          <w:szCs w:val="24"/>
          <w:lang w:eastAsia="ru-RU"/>
        </w:rPr>
        <w:t>Автодор</w:t>
      </w:r>
      <w:proofErr w:type="spellEnd"/>
      <w:r w:rsidR="00EE02A4">
        <w:rPr>
          <w:rFonts w:ascii="Times New Roman" w:eastAsia="Times New Roman" w:hAnsi="Times New Roman"/>
          <w:sz w:val="24"/>
          <w:szCs w:val="24"/>
          <w:lang w:eastAsia="ru-RU"/>
        </w:rPr>
        <w:t>-ТП» (127006, г. Москва, Страстной бульвар, д.9, ИНН 7710938933)</w:t>
      </w:r>
    </w:p>
    <w:p w:rsidR="005234B4" w:rsidRPr="0083695B" w:rsidRDefault="005234B4" w:rsidP="009C2EC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49F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BA">
        <w:rPr>
          <w:rFonts w:ascii="Times New Roman" w:eastAsia="Times New Roman" w:hAnsi="Times New Roman"/>
          <w:sz w:val="24"/>
          <w:szCs w:val="24"/>
          <w:lang w:eastAsia="ru-RU"/>
        </w:rPr>
        <w:t>Цена договора</w:t>
      </w:r>
      <w:r w:rsidRPr="0083695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E02A4">
        <w:rPr>
          <w:rFonts w:ascii="Times New Roman" w:eastAsia="Times New Roman" w:hAnsi="Times New Roman"/>
          <w:sz w:val="24"/>
          <w:szCs w:val="24"/>
          <w:lang w:eastAsia="ru-RU"/>
        </w:rPr>
        <w:t>1 770 000 (Один миллион семьсот</w:t>
      </w:r>
      <w:r w:rsidR="00EE02A4" w:rsidRPr="00B17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02A4">
        <w:rPr>
          <w:rFonts w:ascii="Times New Roman" w:eastAsia="Times New Roman" w:hAnsi="Times New Roman"/>
          <w:sz w:val="24"/>
          <w:szCs w:val="24"/>
          <w:lang w:eastAsia="ru-RU"/>
        </w:rPr>
        <w:t>семьдесят</w:t>
      </w:r>
      <w:r w:rsidR="00EE02A4" w:rsidRPr="00B1788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</w:t>
      </w:r>
      <w:r w:rsidR="00EE0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BA">
        <w:rPr>
          <w:rFonts w:ascii="Times New Roman" w:eastAsia="Times New Roman" w:hAnsi="Times New Roman"/>
          <w:sz w:val="24"/>
          <w:szCs w:val="24"/>
          <w:lang w:eastAsia="ru-RU"/>
        </w:rPr>
        <w:t>Срок исполнения договора: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02A4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="007F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DAD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8369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3349F" w:rsidRDefault="00D3349F" w:rsidP="00DF01B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DF4C4C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пунктом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11.1 Главы 11 Порядка в ходе проведения прямой закупки протоколы не составляются.</w:t>
      </w:r>
    </w:p>
    <w:p w:rsidR="00DF01BA" w:rsidRDefault="00DF01BA" w:rsidP="007A7D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977"/>
        <w:gridCol w:w="2262"/>
      </w:tblGrid>
      <w:tr w:rsidR="007A7D41" w:rsidRPr="003E4840" w:rsidTr="000C6DA6">
        <w:trPr>
          <w:trHeight w:val="1830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7A7D41" w:rsidRDefault="007A7D41" w:rsidP="000C6DA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A7D41" w:rsidRPr="00D9142A" w:rsidRDefault="00777B3F" w:rsidP="000C6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делами</w:t>
            </w:r>
            <w:r w:rsidR="00C4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D41" w:rsidRPr="005574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977" w:type="dxa"/>
            <w:vAlign w:val="bottom"/>
          </w:tcPr>
          <w:p w:rsidR="007A7D41" w:rsidRPr="00D9142A" w:rsidRDefault="007A7D41" w:rsidP="000C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9142A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bottom"/>
          </w:tcPr>
          <w:p w:rsidR="007A7D41" w:rsidRPr="003E4840" w:rsidRDefault="007A7D41" w:rsidP="000C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41" w:rsidRPr="003E4840" w:rsidRDefault="007A7D41" w:rsidP="000C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41" w:rsidRPr="003E4840" w:rsidRDefault="007A7D41" w:rsidP="000C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41" w:rsidRPr="003E4840" w:rsidRDefault="007A7D41" w:rsidP="000C6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7D41" w:rsidRPr="003E4840" w:rsidRDefault="00777B3F" w:rsidP="000C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И.И. Степанов</w:t>
            </w:r>
            <w:r w:rsidR="007A7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D41" w:rsidRPr="007A7D41" w:rsidTr="000C6DA6">
        <w:tc>
          <w:tcPr>
            <w:tcW w:w="4106" w:type="dxa"/>
            <w:tcBorders>
              <w:top w:val="single" w:sz="4" w:space="0" w:color="auto"/>
            </w:tcBorders>
          </w:tcPr>
          <w:p w:rsidR="007A7D41" w:rsidRPr="007A7D41" w:rsidRDefault="007A7D41" w:rsidP="000C6DA6">
            <w:pPr>
              <w:rPr>
                <w:rFonts w:ascii="Times New Roman" w:hAnsi="Times New Roman"/>
                <w:sz w:val="24"/>
                <w:szCs w:val="24"/>
              </w:rPr>
            </w:pPr>
            <w:r w:rsidRPr="007A7D41">
              <w:rPr>
                <w:rFonts w:ascii="Times New Roman" w:eastAsia="SimSun" w:hAnsi="Times New Roman"/>
                <w:i/>
                <w:sz w:val="16"/>
                <w:szCs w:val="16"/>
                <w:lang w:eastAsia="zh-CN"/>
              </w:rPr>
              <w:t>(наименование должности, подписывающего решение)</w:t>
            </w:r>
          </w:p>
        </w:tc>
        <w:tc>
          <w:tcPr>
            <w:tcW w:w="2977" w:type="dxa"/>
          </w:tcPr>
          <w:p w:rsidR="007A7D41" w:rsidRPr="007A7D41" w:rsidRDefault="007A7D41" w:rsidP="007A7D41">
            <w:pPr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7A7D41">
              <w:rPr>
                <w:rFonts w:ascii="Times New Roman" w:eastAsia="SimSun" w:hAnsi="Times New Roman"/>
                <w:i/>
                <w:sz w:val="16"/>
                <w:szCs w:val="16"/>
                <w:lang w:eastAsia="zh-CN"/>
              </w:rPr>
              <w:t>(личная подпись лица, подписывающего решение)</w:t>
            </w:r>
          </w:p>
          <w:p w:rsidR="007A7D41" w:rsidRPr="007A7D41" w:rsidRDefault="007A7D41" w:rsidP="000C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7A7D41" w:rsidRPr="007A7D41" w:rsidRDefault="007A7D41" w:rsidP="007A7D41">
            <w:pPr>
              <w:tabs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eastAsia="SimSun" w:hAnsi="Times New Roman"/>
                <w:i/>
                <w:sz w:val="16"/>
                <w:szCs w:val="16"/>
                <w:lang w:eastAsia="zh-CN"/>
              </w:rPr>
            </w:pPr>
            <w:r w:rsidRPr="007A7D41">
              <w:rPr>
                <w:rFonts w:ascii="Times New Roman" w:eastAsia="SimSun" w:hAnsi="Times New Roman"/>
                <w:i/>
                <w:sz w:val="16"/>
                <w:szCs w:val="16"/>
                <w:lang w:eastAsia="zh-CN"/>
              </w:rPr>
              <w:t>(имя, отчество, фамилия лица, подписывающего решение)</w:t>
            </w:r>
          </w:p>
          <w:p w:rsidR="007A7D41" w:rsidRPr="007A7D41" w:rsidRDefault="007A7D41" w:rsidP="000C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BA" w:rsidRDefault="00DF01BA" w:rsidP="00DF01BA">
      <w:pPr>
        <w:rPr>
          <w:sz w:val="24"/>
          <w:szCs w:val="24"/>
        </w:rPr>
      </w:pPr>
    </w:p>
    <w:p w:rsidR="00806DA1" w:rsidRDefault="00806DA1"/>
    <w:sectPr w:rsidR="0080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04B22"/>
    <w:multiLevelType w:val="multilevel"/>
    <w:tmpl w:val="710A121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574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BA"/>
    <w:rsid w:val="0008097B"/>
    <w:rsid w:val="000B3E52"/>
    <w:rsid w:val="0020196F"/>
    <w:rsid w:val="0023536D"/>
    <w:rsid w:val="00266C1A"/>
    <w:rsid w:val="0027450B"/>
    <w:rsid w:val="00345B9F"/>
    <w:rsid w:val="0038149C"/>
    <w:rsid w:val="003D3063"/>
    <w:rsid w:val="003D4759"/>
    <w:rsid w:val="00402BF2"/>
    <w:rsid w:val="004B4303"/>
    <w:rsid w:val="005234B4"/>
    <w:rsid w:val="00777B3F"/>
    <w:rsid w:val="007A7D41"/>
    <w:rsid w:val="007F048A"/>
    <w:rsid w:val="00806DA1"/>
    <w:rsid w:val="0083695B"/>
    <w:rsid w:val="00837A51"/>
    <w:rsid w:val="00893DAD"/>
    <w:rsid w:val="008B71E9"/>
    <w:rsid w:val="008F63EE"/>
    <w:rsid w:val="00994145"/>
    <w:rsid w:val="009C2EC4"/>
    <w:rsid w:val="00A13088"/>
    <w:rsid w:val="00A84B89"/>
    <w:rsid w:val="00A91E7C"/>
    <w:rsid w:val="00B46553"/>
    <w:rsid w:val="00B6408D"/>
    <w:rsid w:val="00C4551C"/>
    <w:rsid w:val="00D3349F"/>
    <w:rsid w:val="00DF01BA"/>
    <w:rsid w:val="00DF4C4C"/>
    <w:rsid w:val="00DF653F"/>
    <w:rsid w:val="00E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3571C-4E1D-4819-8913-480BEA2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7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компания "Автодор"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Прожога Алёна Феликсовна</dc:creator>
  <cp:lastModifiedBy>Никишин Алексей Евгеньевич</cp:lastModifiedBy>
  <cp:revision>27</cp:revision>
  <cp:lastPrinted>2017-10-27T06:28:00Z</cp:lastPrinted>
  <dcterms:created xsi:type="dcterms:W3CDTF">2016-10-26T06:35:00Z</dcterms:created>
  <dcterms:modified xsi:type="dcterms:W3CDTF">2017-10-27T08:30:00Z</dcterms:modified>
</cp:coreProperties>
</file>