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667DDC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966BC3">
        <w:rPr>
          <w:rFonts w:ascii="Times New Roman" w:eastAsia="Times New Roman" w:hAnsi="Times New Roman"/>
          <w:sz w:val="24"/>
          <w:szCs w:val="24"/>
          <w:lang w:eastAsia="ru-RU"/>
        </w:rPr>
        <w:t>пункта 1 части 3</w:t>
      </w:r>
      <w:r w:rsidR="009D38A5" w:rsidRPr="009D38A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11.1. Главы 11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</w:t>
      </w:r>
      <w:r w:rsidRPr="00667DDC">
        <w:rPr>
          <w:rFonts w:ascii="Times New Roman" w:eastAsia="Times New Roman" w:hAnsi="Times New Roman"/>
          <w:sz w:val="24"/>
          <w:szCs w:val="24"/>
          <w:lang w:eastAsia="ru-RU"/>
        </w:rPr>
        <w:t>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9D38A5"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38A5"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</w:t>
      </w:r>
      <w:r w:rsidR="00966BC3" w:rsidRPr="00966BC3">
        <w:rPr>
          <w:rFonts w:ascii="Times New Roman" w:eastAsia="Times New Roman" w:hAnsi="Times New Roman"/>
          <w:sz w:val="24"/>
          <w:szCs w:val="24"/>
          <w:lang w:eastAsia="ru-RU"/>
        </w:rPr>
        <w:t>по осуществлению строительного контроля</w:t>
      </w:r>
      <w:r w:rsidR="009D38A5"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работ на объекте: "Автомобильная дорога М-1 «Беларусь» - от Москвы до границы с Республикой Белоруссия (на Минск, Брест). Строительство транспортной развязки на км 25 автомобильной дороги М-1 «Беларусь» Москва – граница с Республикой Белоруссия Московская область"</w:t>
      </w:r>
      <w:r w:rsidR="00966BC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966BC3" w:rsidRPr="00966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8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928D7" w:rsidRPr="002928D7">
        <w:rPr>
          <w:rFonts w:ascii="Times New Roman" w:eastAsia="Times New Roman" w:hAnsi="Times New Roman"/>
          <w:sz w:val="24"/>
          <w:szCs w:val="24"/>
          <w:lang w:eastAsia="ru-RU"/>
        </w:rPr>
        <w:t>бщество</w:t>
      </w:r>
      <w:r w:rsidR="002928D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928D7" w:rsidRPr="002928D7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</w:t>
      </w:r>
      <w:r w:rsidR="00966BC3" w:rsidRPr="00966BC3">
        <w:rPr>
          <w:rFonts w:ascii="Times New Roman" w:eastAsia="Times New Roman" w:hAnsi="Times New Roman"/>
          <w:sz w:val="24"/>
          <w:szCs w:val="24"/>
          <w:lang w:eastAsia="ru-RU"/>
        </w:rPr>
        <w:t xml:space="preserve"> «Автодор-Инжиниринг» </w:t>
      </w:r>
      <w:r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966BC3" w:rsidRPr="00966BC3">
        <w:rPr>
          <w:rFonts w:ascii="Times New Roman" w:eastAsia="Times New Roman" w:hAnsi="Times New Roman"/>
          <w:sz w:val="24"/>
          <w:szCs w:val="24"/>
          <w:lang w:eastAsia="ru-RU"/>
        </w:rPr>
        <w:t>127006, Россия,</w:t>
      </w:r>
      <w:r w:rsidR="00966BC3">
        <w:rPr>
          <w:rFonts w:ascii="Times New Roman" w:eastAsia="Times New Roman" w:hAnsi="Times New Roman"/>
          <w:sz w:val="24"/>
          <w:szCs w:val="24"/>
          <w:lang w:eastAsia="ru-RU"/>
        </w:rPr>
        <w:t xml:space="preserve"> г. Москва, Страстной б-р, д. 9</w:t>
      </w:r>
      <w:r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; ИНН: </w:t>
      </w:r>
      <w:r w:rsidR="00966BC3" w:rsidRPr="00966BC3">
        <w:rPr>
          <w:rFonts w:ascii="Times New Roman" w:eastAsia="Times New Roman" w:hAnsi="Times New Roman"/>
          <w:sz w:val="24"/>
          <w:szCs w:val="24"/>
          <w:lang w:eastAsia="ru-RU"/>
        </w:rPr>
        <w:t>7710946388</w:t>
      </w:r>
      <w:r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; КПП: </w:t>
      </w:r>
      <w:r w:rsidR="00966BC3" w:rsidRPr="00966BC3">
        <w:rPr>
          <w:rFonts w:ascii="Times New Roman" w:eastAsia="Times New Roman" w:hAnsi="Times New Roman"/>
          <w:sz w:val="24"/>
          <w:szCs w:val="24"/>
          <w:lang w:eastAsia="ru-RU"/>
        </w:rPr>
        <w:t>770701001</w:t>
      </w:r>
      <w:r w:rsidR="00966BC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F01BA" w:rsidRPr="00667DDC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C06630" w:rsidRPr="00C06630">
        <w:rPr>
          <w:rFonts w:ascii="Times New Roman" w:eastAsia="Times New Roman" w:hAnsi="Times New Roman"/>
          <w:sz w:val="24"/>
          <w:szCs w:val="24"/>
          <w:lang w:eastAsia="ru-RU"/>
        </w:rPr>
        <w:t xml:space="preserve">33 005 070 (тридцать три миллиона пять тысяч семьдесят) руб., 00 </w:t>
      </w:r>
      <w:proofErr w:type="gramStart"/>
      <w:r w:rsidR="00C06630" w:rsidRPr="00C06630">
        <w:rPr>
          <w:rFonts w:ascii="Times New Roman" w:eastAsia="Times New Roman" w:hAnsi="Times New Roman"/>
          <w:sz w:val="24"/>
          <w:szCs w:val="24"/>
          <w:lang w:eastAsia="ru-RU"/>
        </w:rPr>
        <w:t>коп.,</w:t>
      </w:r>
      <w:proofErr w:type="gramEnd"/>
      <w:r w:rsidR="00C06630" w:rsidRPr="00C0663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НДС 18% 5 034 671 (пять миллионов тридцать четыре тысячи шестьсот семьдесят один) руб., 69 коп.</w:t>
      </w:r>
      <w:r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DD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договора: </w:t>
      </w:r>
      <w:r w:rsidR="009D38A5" w:rsidRPr="00667DDC">
        <w:rPr>
          <w:rFonts w:ascii="Times New Roman" w:eastAsia="Times New Roman" w:hAnsi="Times New Roman"/>
          <w:sz w:val="24"/>
          <w:szCs w:val="24"/>
          <w:lang w:eastAsia="ru-RU"/>
        </w:rPr>
        <w:t>декабрь 2019</w:t>
      </w:r>
      <w:r w:rsidRPr="00667D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9578A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</w:t>
      </w:r>
      <w:r w:rsidR="005C10AC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Pr="009578AA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r w:rsidR="00DF01BA" w:rsidRPr="009578AA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9578A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01BA" w:rsidRPr="00957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среднего предпринимательства</w:t>
      </w:r>
      <w:r w:rsidR="00DF01BA" w:rsidRPr="009578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9D38A5">
        <w:rPr>
          <w:rFonts w:ascii="Times New Roman" w:eastAsia="Times New Roman" w:hAnsi="Times New Roman"/>
          <w:bCs/>
          <w:sz w:val="24"/>
          <w:szCs w:val="24"/>
          <w:lang w:eastAsia="ru-RU"/>
        </w:rPr>
        <w:t>частью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1701"/>
      </w:tblGrid>
      <w:tr w:rsidR="00DF01BA" w:rsidRPr="00DF01BA" w:rsidTr="00241C2F">
        <w:tc>
          <w:tcPr>
            <w:tcW w:w="4820" w:type="dxa"/>
            <w:hideMark/>
          </w:tcPr>
          <w:p w:rsidR="00DF01BA" w:rsidRPr="00667DDC" w:rsidRDefault="00DF01BA" w:rsidP="00241C2F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667DDC">
              <w:rPr>
                <w:rFonts w:ascii="Times New Roman" w:eastAsia="SimSun" w:hAnsi="Times New Roman"/>
                <w:sz w:val="16"/>
                <w:szCs w:val="16"/>
                <w:lang w:val="x-none" w:eastAsia="zh-CN"/>
              </w:rPr>
              <w:br w:type="page"/>
            </w:r>
            <w:r w:rsidR="009D38A5" w:rsidRPr="00667DD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Заместитель председателя правления –директор центра управления проектами Государственной компании «Российские автомобильные дороги»</w:t>
            </w:r>
          </w:p>
        </w:tc>
        <w:tc>
          <w:tcPr>
            <w:tcW w:w="2835" w:type="dxa"/>
          </w:tcPr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DF01BA" w:rsidRPr="00667DDC" w:rsidRDefault="00DF01BA" w:rsidP="00241C2F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667DDC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__________________                                         </w:t>
            </w:r>
          </w:p>
        </w:tc>
        <w:tc>
          <w:tcPr>
            <w:tcW w:w="1701" w:type="dxa"/>
            <w:hideMark/>
          </w:tcPr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9D38A5" w:rsidRPr="00667DDC" w:rsidRDefault="009D38A5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  <w:p w:rsidR="00DF01BA" w:rsidRPr="00667DDC" w:rsidRDefault="009D38A5" w:rsidP="00241C2F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667DD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Т.Н. Чулкова</w:t>
            </w:r>
          </w:p>
        </w:tc>
      </w:tr>
    </w:tbl>
    <w:p w:rsidR="00806DA1" w:rsidRDefault="00806DA1" w:rsidP="002928D7">
      <w:bookmarkStart w:id="4" w:name="_GoBack"/>
      <w:bookmarkEnd w:id="4"/>
    </w:p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241C2F"/>
    <w:rsid w:val="002928D7"/>
    <w:rsid w:val="00402BF2"/>
    <w:rsid w:val="004710C4"/>
    <w:rsid w:val="0048167D"/>
    <w:rsid w:val="005C10AC"/>
    <w:rsid w:val="00667DDC"/>
    <w:rsid w:val="00806DA1"/>
    <w:rsid w:val="009578AA"/>
    <w:rsid w:val="00966BC3"/>
    <w:rsid w:val="009D38A5"/>
    <w:rsid w:val="00C06630"/>
    <w:rsid w:val="00DF01BA"/>
    <w:rsid w:val="00D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Жиганов Алексей Валерьевич</cp:lastModifiedBy>
  <cp:revision>9</cp:revision>
  <dcterms:created xsi:type="dcterms:W3CDTF">2016-10-05T07:14:00Z</dcterms:created>
  <dcterms:modified xsi:type="dcterms:W3CDTF">2017-12-26T12:10:00Z</dcterms:modified>
</cp:coreProperties>
</file>