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22C5A" w14:textId="77777777" w:rsidR="00E60B07" w:rsidRPr="0094507A" w:rsidRDefault="00E60B07" w:rsidP="00617BE7">
      <w:pPr>
        <w:pStyle w:val="a8"/>
        <w:jc w:val="center"/>
        <w:rPr>
          <w:rStyle w:val="23"/>
          <w:rFonts w:ascii="Times New Roman" w:hAnsi="Times New Roman"/>
          <w:b w:val="0"/>
        </w:rPr>
      </w:pPr>
      <w:r w:rsidRPr="0094507A">
        <w:rPr>
          <w:rStyle w:val="23"/>
          <w:rFonts w:ascii="Times New Roman" w:hAnsi="Times New Roman"/>
        </w:rPr>
        <w:t>ДОГОВОР № ____________</w:t>
      </w:r>
    </w:p>
    <w:p w14:paraId="72FC3203" w14:textId="77777777" w:rsidR="00E60B07" w:rsidRPr="0094507A" w:rsidRDefault="00E60B07" w:rsidP="00617BE7">
      <w:pPr>
        <w:pStyle w:val="20"/>
        <w:shd w:val="clear" w:color="auto" w:fill="auto"/>
        <w:spacing w:line="240" w:lineRule="auto"/>
        <w:ind w:left="20" w:right="21" w:firstLine="0"/>
        <w:contextualSpacing/>
        <w:jc w:val="center"/>
        <w:rPr>
          <w:rFonts w:ascii="Times New Roman" w:hAnsi="Times New Roman" w:cs="Times New Roman"/>
          <w:b/>
          <w:sz w:val="24"/>
          <w:szCs w:val="24"/>
        </w:rPr>
      </w:pPr>
      <w:r w:rsidRPr="0094507A">
        <w:rPr>
          <w:rFonts w:ascii="Times New Roman" w:hAnsi="Times New Roman" w:cs="Times New Roman"/>
          <w:b/>
          <w:sz w:val="24"/>
          <w:szCs w:val="24"/>
        </w:rPr>
        <w:t>аренды частей земельного участка</w:t>
      </w:r>
      <w:r w:rsidR="00745BB7">
        <w:rPr>
          <w:rFonts w:ascii="Times New Roman" w:hAnsi="Times New Roman" w:cs="Times New Roman"/>
          <w:b/>
          <w:sz w:val="24"/>
          <w:szCs w:val="24"/>
        </w:rPr>
        <w:t xml:space="preserve"> </w:t>
      </w:r>
    </w:p>
    <w:p w14:paraId="50179B91" w14:textId="77777777" w:rsidR="00E60B07" w:rsidRDefault="00E60B07" w:rsidP="00E60B07">
      <w:pPr>
        <w:pStyle w:val="20"/>
        <w:shd w:val="clear" w:color="auto" w:fill="auto"/>
        <w:spacing w:line="240" w:lineRule="auto"/>
        <w:ind w:left="20" w:right="21" w:firstLine="0"/>
        <w:contextualSpacing/>
        <w:jc w:val="center"/>
        <w:rPr>
          <w:rFonts w:ascii="Times New Roman" w:hAnsi="Times New Roman" w:cs="Times New Roman"/>
          <w:b/>
          <w:sz w:val="24"/>
          <w:szCs w:val="24"/>
        </w:rPr>
      </w:pPr>
    </w:p>
    <w:p w14:paraId="34B7FAE5" w14:textId="77777777" w:rsidR="00986AA6" w:rsidRPr="0094507A" w:rsidRDefault="00986AA6" w:rsidP="00E60B07">
      <w:pPr>
        <w:pStyle w:val="20"/>
        <w:shd w:val="clear" w:color="auto" w:fill="auto"/>
        <w:spacing w:line="240" w:lineRule="auto"/>
        <w:ind w:left="20" w:right="21" w:firstLine="0"/>
        <w:contextualSpacing/>
        <w:jc w:val="center"/>
        <w:rPr>
          <w:rFonts w:ascii="Times New Roman" w:hAnsi="Times New Roman" w:cs="Times New Roman"/>
          <w:b/>
          <w:sz w:val="24"/>
          <w:szCs w:val="24"/>
        </w:rPr>
      </w:pPr>
    </w:p>
    <w:p w14:paraId="1120E847" w14:textId="77777777" w:rsidR="00E60B07" w:rsidRPr="0094507A" w:rsidRDefault="00E60B07" w:rsidP="00E60B07">
      <w:pPr>
        <w:pStyle w:val="20"/>
        <w:shd w:val="clear" w:color="auto" w:fill="auto"/>
        <w:tabs>
          <w:tab w:val="left" w:pos="7200"/>
        </w:tabs>
        <w:spacing w:line="240" w:lineRule="auto"/>
        <w:ind w:left="20" w:right="21" w:hanging="20"/>
        <w:contextualSpacing/>
        <w:rPr>
          <w:rFonts w:ascii="Times New Roman" w:hAnsi="Times New Roman" w:cs="Times New Roman"/>
          <w:sz w:val="24"/>
          <w:szCs w:val="24"/>
        </w:rPr>
      </w:pPr>
      <w:r w:rsidRPr="0094507A">
        <w:rPr>
          <w:rFonts w:ascii="Times New Roman" w:hAnsi="Times New Roman" w:cs="Times New Roman"/>
          <w:sz w:val="24"/>
          <w:szCs w:val="24"/>
        </w:rPr>
        <w:t>Московская область,</w:t>
      </w:r>
    </w:p>
    <w:p w14:paraId="367BB167" w14:textId="77777777" w:rsidR="00E60B07" w:rsidRPr="0094507A" w:rsidRDefault="000E1D71" w:rsidP="00E60B07">
      <w:pPr>
        <w:pStyle w:val="20"/>
        <w:shd w:val="clear" w:color="auto" w:fill="auto"/>
        <w:tabs>
          <w:tab w:val="left" w:pos="7088"/>
        </w:tabs>
        <w:spacing w:line="240" w:lineRule="auto"/>
        <w:ind w:left="20" w:right="21" w:hanging="20"/>
        <w:contextualSpacing/>
        <w:rPr>
          <w:rFonts w:ascii="Times New Roman" w:hAnsi="Times New Roman" w:cs="Times New Roman"/>
          <w:sz w:val="24"/>
          <w:szCs w:val="24"/>
        </w:rPr>
      </w:pPr>
      <w:r>
        <w:rPr>
          <w:rFonts w:ascii="Times New Roman" w:hAnsi="Times New Roman" w:cs="Times New Roman"/>
          <w:sz w:val="24"/>
          <w:szCs w:val="24"/>
        </w:rPr>
        <w:t>Подольский район</w:t>
      </w:r>
      <w:proofErr w:type="gramStart"/>
      <w:r w:rsidR="00E60B07" w:rsidRPr="0094507A">
        <w:rPr>
          <w:rFonts w:ascii="Times New Roman" w:hAnsi="Times New Roman" w:cs="Times New Roman"/>
          <w:sz w:val="24"/>
          <w:szCs w:val="24"/>
        </w:rPr>
        <w:tab/>
        <w:t>«</w:t>
      </w:r>
      <w:proofErr w:type="gramEnd"/>
      <w:r w:rsidR="00E60B07" w:rsidRPr="0094507A">
        <w:rPr>
          <w:rFonts w:ascii="Times New Roman" w:hAnsi="Times New Roman" w:cs="Times New Roman"/>
          <w:sz w:val="24"/>
          <w:szCs w:val="24"/>
        </w:rPr>
        <w:t>_</w:t>
      </w:r>
      <w:r w:rsidR="00617BE7" w:rsidRPr="0094507A">
        <w:rPr>
          <w:rFonts w:ascii="Times New Roman" w:hAnsi="Times New Roman" w:cs="Times New Roman"/>
          <w:sz w:val="24"/>
          <w:szCs w:val="24"/>
        </w:rPr>
        <w:t>_» _</w:t>
      </w:r>
      <w:r w:rsidR="00E60B07" w:rsidRPr="0094507A">
        <w:rPr>
          <w:rFonts w:ascii="Times New Roman" w:hAnsi="Times New Roman" w:cs="Times New Roman"/>
          <w:sz w:val="24"/>
          <w:szCs w:val="24"/>
        </w:rPr>
        <w:t>________ 201</w:t>
      </w:r>
      <w:r>
        <w:rPr>
          <w:rFonts w:ascii="Times New Roman" w:hAnsi="Times New Roman" w:cs="Times New Roman"/>
          <w:sz w:val="24"/>
          <w:szCs w:val="24"/>
        </w:rPr>
        <w:t>8</w:t>
      </w:r>
      <w:r w:rsidR="00E60B07" w:rsidRPr="0094507A">
        <w:rPr>
          <w:rFonts w:ascii="Times New Roman" w:hAnsi="Times New Roman" w:cs="Times New Roman"/>
          <w:sz w:val="24"/>
          <w:szCs w:val="24"/>
        </w:rPr>
        <w:t xml:space="preserve"> года</w:t>
      </w:r>
    </w:p>
    <w:p w14:paraId="42518C71" w14:textId="77777777" w:rsidR="00E60B07" w:rsidRDefault="00E60B07" w:rsidP="00E60B07">
      <w:pPr>
        <w:pStyle w:val="20"/>
        <w:shd w:val="clear" w:color="auto" w:fill="auto"/>
        <w:spacing w:line="240" w:lineRule="auto"/>
        <w:ind w:left="20" w:right="21" w:hanging="20"/>
        <w:contextualSpacing/>
        <w:rPr>
          <w:rFonts w:ascii="Times New Roman" w:hAnsi="Times New Roman" w:cs="Times New Roman"/>
          <w:b/>
          <w:sz w:val="24"/>
          <w:szCs w:val="24"/>
        </w:rPr>
      </w:pPr>
    </w:p>
    <w:p w14:paraId="4D85A497" w14:textId="77777777" w:rsidR="00986AA6" w:rsidRPr="0094507A" w:rsidRDefault="00986AA6" w:rsidP="00E60B07">
      <w:pPr>
        <w:pStyle w:val="20"/>
        <w:shd w:val="clear" w:color="auto" w:fill="auto"/>
        <w:spacing w:line="240" w:lineRule="auto"/>
        <w:ind w:left="20" w:right="21" w:hanging="20"/>
        <w:contextualSpacing/>
        <w:rPr>
          <w:rFonts w:ascii="Times New Roman" w:hAnsi="Times New Roman" w:cs="Times New Roman"/>
          <w:b/>
          <w:sz w:val="24"/>
          <w:szCs w:val="24"/>
        </w:rPr>
      </w:pPr>
    </w:p>
    <w:p w14:paraId="1B081105" w14:textId="48A624C1" w:rsidR="0035256E" w:rsidRPr="0094507A" w:rsidRDefault="007B680F" w:rsidP="0035256E">
      <w:pPr>
        <w:shd w:val="clear" w:color="auto" w:fill="FFFFFF"/>
        <w:ind w:firstLine="709"/>
        <w:jc w:val="both"/>
        <w:rPr>
          <w:rFonts w:ascii="Times New Roman" w:eastAsia="Times New Roman" w:hAnsi="Times New Roman" w:cs="Times New Roman"/>
          <w:b/>
        </w:rPr>
      </w:pPr>
      <w:r w:rsidRPr="0094507A">
        <w:rPr>
          <w:rFonts w:ascii="Times New Roman" w:eastAsia="Times New Roman" w:hAnsi="Times New Roman" w:cs="Times New Roman"/>
          <w:b/>
          <w:color w:val="auto"/>
        </w:rPr>
        <w:t>Государственная компания «Российские автомобильные дороги»</w:t>
      </w:r>
      <w:r w:rsidRPr="0094507A">
        <w:rPr>
          <w:rFonts w:ascii="Times New Roman" w:eastAsia="Times New Roman" w:hAnsi="Times New Roman" w:cs="Times New Roman"/>
          <w:color w:val="auto"/>
        </w:rPr>
        <w:t>, з</w:t>
      </w:r>
      <w:r w:rsidRPr="0094507A">
        <w:rPr>
          <w:rFonts w:ascii="Times New Roman" w:eastAsia="Times New Roman" w:hAnsi="Times New Roman" w:cs="Times New Roman"/>
          <w:bCs/>
          <w:color w:val="auto"/>
        </w:rPr>
        <w:t>арегистрированная 12 августа 2009 года Главным управлением Министерства юстиции Российской Федерации по Москве, учетный номер № 7714160009,</w:t>
      </w:r>
      <w:r w:rsidRPr="0094507A">
        <w:rPr>
          <w:rFonts w:ascii="Times New Roman" w:eastAsia="Times New Roman" w:hAnsi="Times New Roman" w:cs="Times New Roman"/>
          <w:color w:val="auto"/>
        </w:rPr>
        <w:t xml:space="preserve"> запись о некоммерческой организации внесена в ЕГРЮЛ за основным государственным регистрационным номером (ОГРН) 1097799013652 14 августа 2009 года, состоит на учете в ИФНС № 7 по г. Москве, ИНН 7717151380, КПП 770701001, осуществляющая свою деятельность на основании Федерального закона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именуемая в дальнейшем </w:t>
      </w:r>
      <w:r w:rsidRPr="0094507A">
        <w:rPr>
          <w:rFonts w:ascii="Times New Roman" w:eastAsia="Times New Roman" w:hAnsi="Times New Roman" w:cs="Times New Roman"/>
          <w:b/>
          <w:color w:val="auto"/>
        </w:rPr>
        <w:t>«Арендатор»</w:t>
      </w:r>
      <w:r w:rsidRPr="0094507A">
        <w:rPr>
          <w:rFonts w:ascii="Times New Roman" w:eastAsia="Times New Roman" w:hAnsi="Times New Roman" w:cs="Times New Roman"/>
          <w:color w:val="auto"/>
        </w:rPr>
        <w:t xml:space="preserve">, </w:t>
      </w:r>
      <w:r w:rsidRPr="0094507A">
        <w:rPr>
          <w:rFonts w:ascii="Times New Roman" w:eastAsia="Times New Roman" w:hAnsi="Times New Roman" w:cs="Times New Roman"/>
        </w:rPr>
        <w:t xml:space="preserve">в лице </w:t>
      </w:r>
      <w:r w:rsidR="0044476E" w:rsidRPr="00A14F85">
        <w:rPr>
          <w:rFonts w:ascii="Times New Roman" w:hAnsi="Times New Roman" w:cs="Times New Roman"/>
          <w:sz w:val="26"/>
          <w:szCs w:val="26"/>
        </w:rPr>
        <w:t>директора Департамента земельных отношений и управления имуществом Государственной компании «Российские автомобильные дороги» Соловьева Дмитрия Николаевича, действующего на основании доверенности №Д-18140345 от 26 сентября 2018 г.</w:t>
      </w:r>
      <w:r w:rsidR="0035256E" w:rsidRPr="0094507A">
        <w:rPr>
          <w:rFonts w:ascii="Times New Roman" w:eastAsia="Times New Roman" w:hAnsi="Times New Roman" w:cs="Times New Roman"/>
        </w:rPr>
        <w:t>,</w:t>
      </w:r>
      <w:r w:rsidR="0035256E" w:rsidRPr="0094507A">
        <w:rPr>
          <w:rFonts w:ascii="Times New Roman" w:eastAsia="Times New Roman" w:hAnsi="Times New Roman" w:cs="Times New Roman"/>
          <w:b/>
        </w:rPr>
        <w:t xml:space="preserve"> </w:t>
      </w:r>
      <w:r w:rsidR="0035256E" w:rsidRPr="0094507A">
        <w:rPr>
          <w:rFonts w:ascii="Times New Roman" w:eastAsia="Times New Roman" w:hAnsi="Times New Roman" w:cs="Times New Roman"/>
        </w:rPr>
        <w:t>с одной стороны,</w:t>
      </w:r>
      <w:r w:rsidR="0035256E" w:rsidRPr="0094507A">
        <w:rPr>
          <w:rFonts w:ascii="Times New Roman" w:eastAsia="Times New Roman" w:hAnsi="Times New Roman" w:cs="Times New Roman"/>
          <w:b/>
        </w:rPr>
        <w:t xml:space="preserve"> </w:t>
      </w:r>
      <w:r w:rsidR="0035256E" w:rsidRPr="0094507A">
        <w:rPr>
          <w:rFonts w:ascii="Times New Roman" w:eastAsia="Times New Roman" w:hAnsi="Times New Roman" w:cs="Times New Roman"/>
        </w:rPr>
        <w:t>и</w:t>
      </w:r>
    </w:p>
    <w:p w14:paraId="1F81B054" w14:textId="77777777" w:rsidR="00E60B07" w:rsidRPr="0094507A" w:rsidRDefault="00E60B07" w:rsidP="00E60B07">
      <w:pPr>
        <w:shd w:val="clear" w:color="auto" w:fill="FFFFFF"/>
        <w:ind w:firstLine="709"/>
        <w:jc w:val="both"/>
        <w:rPr>
          <w:rFonts w:ascii="Times New Roman" w:hAnsi="Times New Roman" w:cs="Times New Roman"/>
        </w:rPr>
      </w:pPr>
      <w:r w:rsidRPr="0094507A">
        <w:rPr>
          <w:rFonts w:ascii="Times New Roman" w:hAnsi="Times New Roman" w:cs="Times New Roman"/>
          <w:b/>
        </w:rPr>
        <w:t xml:space="preserve">Общество с ограниченной ответственностью </w:t>
      </w:r>
      <w:r w:rsidR="002A4CF0" w:rsidRPr="002A4CF0">
        <w:rPr>
          <w:rFonts w:ascii="Times New Roman" w:hAnsi="Times New Roman" w:cs="Times New Roman"/>
          <w:b/>
        </w:rPr>
        <w:t>«Белая Дача – Технопарк»</w:t>
      </w:r>
      <w:r w:rsidR="002A4CF0" w:rsidRPr="00B07353">
        <w:rPr>
          <w:rFonts w:ascii="Times New Roman" w:hAnsi="Times New Roman" w:cs="Times New Roman"/>
          <w:sz w:val="26"/>
          <w:szCs w:val="26"/>
        </w:rPr>
        <w:t xml:space="preserve">, </w:t>
      </w:r>
      <w:r w:rsidR="002A4CF0" w:rsidRPr="002A4CF0">
        <w:rPr>
          <w:rFonts w:ascii="Times New Roman" w:eastAsia="Times New Roman" w:hAnsi="Times New Roman" w:cs="Times New Roman"/>
          <w:color w:val="auto"/>
        </w:rPr>
        <w:t>зарегистрированное Межрайонной инспекцией Федеральной налоговой службы № 5 по Московской области 09.02.2005 года, за ОГРН 1055014705240, ИНН 5074028835, КПП 507401001, адрес (место нахождения): Российская Федерация, 142181, Московская область, Подольский район, Лаговский сельский округ, вблизи д. Романцево, свинотоварная ферма «Романцево»</w:t>
      </w:r>
      <w:r w:rsidR="002A4CF0">
        <w:rPr>
          <w:rFonts w:ascii="Times New Roman" w:eastAsia="Times New Roman" w:hAnsi="Times New Roman" w:cs="Times New Roman"/>
          <w:color w:val="auto"/>
        </w:rPr>
        <w:t xml:space="preserve"> </w:t>
      </w:r>
      <w:r w:rsidRPr="002A4CF0">
        <w:rPr>
          <w:rFonts w:ascii="Times New Roman" w:eastAsia="Times New Roman" w:hAnsi="Times New Roman" w:cs="Times New Roman"/>
          <w:color w:val="auto"/>
        </w:rPr>
        <w:t xml:space="preserve">в лице генерального директора </w:t>
      </w:r>
      <w:r w:rsidR="002A4CF0">
        <w:rPr>
          <w:rFonts w:ascii="Times New Roman" w:eastAsia="Times New Roman" w:hAnsi="Times New Roman" w:cs="Times New Roman"/>
          <w:color w:val="auto"/>
        </w:rPr>
        <w:t xml:space="preserve"> Гурова Виктора Валентиновича</w:t>
      </w:r>
      <w:r w:rsidRPr="002A4CF0">
        <w:rPr>
          <w:rFonts w:ascii="Times New Roman" w:eastAsia="Times New Roman" w:hAnsi="Times New Roman" w:cs="Times New Roman"/>
          <w:color w:val="auto"/>
        </w:rPr>
        <w:t xml:space="preserve">, действующего на основании Устава, </w:t>
      </w:r>
      <w:r w:rsidRPr="0094507A">
        <w:rPr>
          <w:rFonts w:ascii="Times New Roman" w:hAnsi="Times New Roman" w:cs="Times New Roman"/>
        </w:rPr>
        <w:t xml:space="preserve">именуемое в дальнейшем </w:t>
      </w:r>
      <w:r w:rsidRPr="0094507A">
        <w:rPr>
          <w:rFonts w:ascii="Times New Roman" w:hAnsi="Times New Roman" w:cs="Times New Roman"/>
          <w:b/>
        </w:rPr>
        <w:t>«Арендодатель»</w:t>
      </w:r>
      <w:r w:rsidRPr="0094507A">
        <w:rPr>
          <w:rFonts w:ascii="Times New Roman" w:hAnsi="Times New Roman" w:cs="Times New Roman"/>
        </w:rPr>
        <w:t xml:space="preserve">, с другой стороны, вместе именуемые в дальнейшем «Стороны», </w:t>
      </w:r>
    </w:p>
    <w:p w14:paraId="4D56533E" w14:textId="77777777" w:rsidR="00E60B07" w:rsidRPr="0094507A" w:rsidRDefault="00E60B07" w:rsidP="00E60B07">
      <w:pPr>
        <w:shd w:val="clear" w:color="auto" w:fill="FFFFFF"/>
        <w:ind w:firstLine="709"/>
        <w:jc w:val="both"/>
        <w:rPr>
          <w:rFonts w:ascii="Times New Roman" w:hAnsi="Times New Roman" w:cs="Times New Roman"/>
        </w:rPr>
      </w:pPr>
      <w:r w:rsidRPr="0094507A">
        <w:rPr>
          <w:rFonts w:ascii="Times New Roman" w:hAnsi="Times New Roman" w:cs="Times New Roman"/>
        </w:rPr>
        <w:t xml:space="preserve">в рамках реализации проекта </w:t>
      </w:r>
      <w:r w:rsidR="003F4750" w:rsidRPr="003F4750">
        <w:rPr>
          <w:rFonts w:ascii="Times New Roman" w:hAnsi="Times New Roman" w:cs="Times New Roman"/>
        </w:rPr>
        <w:t>«Строительство Центральной кольцевой автомобильной дороги Московской области (с последующей эксплуатацией на платной основе), 1-ая очередь строительства. Пусково</w:t>
      </w:r>
      <w:r w:rsidR="003F4750">
        <w:rPr>
          <w:rFonts w:ascii="Times New Roman" w:hAnsi="Times New Roman" w:cs="Times New Roman"/>
        </w:rPr>
        <w:t>й комплекс (этап строительства)</w:t>
      </w:r>
      <w:r w:rsidR="003F4750" w:rsidRPr="003F4750">
        <w:rPr>
          <w:rFonts w:ascii="Times New Roman" w:hAnsi="Times New Roman" w:cs="Times New Roman"/>
        </w:rPr>
        <w:t xml:space="preserve"> № </w:t>
      </w:r>
      <w:r w:rsidR="006A38DD">
        <w:rPr>
          <w:rFonts w:ascii="Times New Roman" w:hAnsi="Times New Roman" w:cs="Times New Roman"/>
        </w:rPr>
        <w:t>1</w:t>
      </w:r>
      <w:r w:rsidR="003F4750" w:rsidRPr="003F4750">
        <w:rPr>
          <w:rFonts w:ascii="Times New Roman" w:hAnsi="Times New Roman" w:cs="Times New Roman"/>
        </w:rPr>
        <w:t>»</w:t>
      </w:r>
      <w:r w:rsidRPr="003F4750">
        <w:rPr>
          <w:rFonts w:ascii="Times New Roman" w:hAnsi="Times New Roman" w:cs="Times New Roman"/>
          <w:spacing w:val="-5"/>
        </w:rPr>
        <w:t>,</w:t>
      </w:r>
      <w:r w:rsidRPr="0094507A">
        <w:rPr>
          <w:rFonts w:ascii="Times New Roman" w:hAnsi="Times New Roman" w:cs="Times New Roman"/>
        </w:rPr>
        <w:t xml:space="preserve"> заключили настоящий договор (далее по тексту – «Договор») о нижеследующем:</w:t>
      </w:r>
    </w:p>
    <w:p w14:paraId="03C44B5E" w14:textId="77777777" w:rsidR="00E60B07" w:rsidRPr="0094507A" w:rsidRDefault="00E60B07" w:rsidP="00E60B07">
      <w:pPr>
        <w:pStyle w:val="22"/>
        <w:keepNext/>
        <w:keepLines/>
        <w:shd w:val="clear" w:color="auto" w:fill="auto"/>
        <w:spacing w:before="0" w:after="0" w:line="240" w:lineRule="auto"/>
        <w:ind w:right="21"/>
        <w:contextualSpacing/>
        <w:jc w:val="center"/>
        <w:rPr>
          <w:rFonts w:ascii="Times New Roman" w:hAnsi="Times New Roman" w:cs="Times New Roman"/>
          <w:b/>
          <w:sz w:val="24"/>
          <w:szCs w:val="24"/>
        </w:rPr>
      </w:pPr>
      <w:bookmarkStart w:id="0" w:name="bookmark1"/>
    </w:p>
    <w:p w14:paraId="1C8C0076" w14:textId="77777777" w:rsidR="00E60B07" w:rsidRDefault="00E60B07" w:rsidP="00E60B07">
      <w:pPr>
        <w:pStyle w:val="22"/>
        <w:keepNext/>
        <w:keepLines/>
        <w:shd w:val="clear" w:color="auto" w:fill="auto"/>
        <w:spacing w:before="0" w:after="0" w:line="240" w:lineRule="auto"/>
        <w:ind w:right="21"/>
        <w:contextualSpacing/>
        <w:jc w:val="center"/>
        <w:rPr>
          <w:rFonts w:ascii="Times New Roman" w:hAnsi="Times New Roman" w:cs="Times New Roman"/>
          <w:b/>
          <w:sz w:val="24"/>
          <w:szCs w:val="24"/>
        </w:rPr>
      </w:pPr>
      <w:r w:rsidRPr="0094507A">
        <w:rPr>
          <w:rFonts w:ascii="Times New Roman" w:hAnsi="Times New Roman" w:cs="Times New Roman"/>
          <w:b/>
          <w:sz w:val="24"/>
          <w:szCs w:val="24"/>
        </w:rPr>
        <w:t xml:space="preserve">1. </w:t>
      </w:r>
      <w:bookmarkEnd w:id="0"/>
      <w:r w:rsidRPr="0094507A">
        <w:rPr>
          <w:rFonts w:ascii="Times New Roman" w:hAnsi="Times New Roman" w:cs="Times New Roman"/>
          <w:b/>
          <w:sz w:val="24"/>
          <w:szCs w:val="24"/>
        </w:rPr>
        <w:t>Предмет договора</w:t>
      </w:r>
    </w:p>
    <w:p w14:paraId="41FA61E5" w14:textId="77777777" w:rsidR="005E1776" w:rsidRPr="0094507A" w:rsidRDefault="005E1776" w:rsidP="00E60B07">
      <w:pPr>
        <w:pStyle w:val="22"/>
        <w:keepNext/>
        <w:keepLines/>
        <w:shd w:val="clear" w:color="auto" w:fill="auto"/>
        <w:spacing w:before="0" w:after="0" w:line="240" w:lineRule="auto"/>
        <w:ind w:right="21"/>
        <w:contextualSpacing/>
        <w:jc w:val="center"/>
        <w:rPr>
          <w:rFonts w:ascii="Times New Roman" w:hAnsi="Times New Roman" w:cs="Times New Roman"/>
          <w:b/>
          <w:sz w:val="24"/>
          <w:szCs w:val="24"/>
        </w:rPr>
      </w:pPr>
    </w:p>
    <w:p w14:paraId="3D8A5C6B" w14:textId="77777777" w:rsidR="00E60B07" w:rsidRPr="00EB5783" w:rsidRDefault="00E60B07" w:rsidP="00E60B07">
      <w:pPr>
        <w:pStyle w:val="110"/>
        <w:shd w:val="clear" w:color="auto" w:fill="auto"/>
        <w:spacing w:after="0" w:line="240" w:lineRule="auto"/>
        <w:ind w:left="40" w:right="21" w:firstLine="480"/>
        <w:contextualSpacing/>
        <w:jc w:val="both"/>
        <w:rPr>
          <w:rFonts w:ascii="Times New Roman" w:eastAsia="Arial Unicode MS" w:hAnsi="Times New Roman" w:cs="Times New Roman"/>
          <w:color w:val="000000"/>
          <w:sz w:val="24"/>
          <w:szCs w:val="24"/>
          <w:lang w:eastAsia="ru-RU"/>
        </w:rPr>
      </w:pPr>
      <w:r w:rsidRPr="0094507A">
        <w:rPr>
          <w:rFonts w:ascii="Times New Roman" w:hAnsi="Times New Roman" w:cs="Times New Roman"/>
          <w:sz w:val="24"/>
          <w:szCs w:val="24"/>
        </w:rPr>
        <w:t xml:space="preserve">1.1. </w:t>
      </w:r>
      <w:r w:rsidR="00EB5783" w:rsidRPr="00EB5783">
        <w:rPr>
          <w:rFonts w:ascii="Times New Roman" w:eastAsia="Arial Unicode MS" w:hAnsi="Times New Roman" w:cs="Times New Roman"/>
          <w:color w:val="000000"/>
          <w:sz w:val="24"/>
          <w:szCs w:val="24"/>
          <w:lang w:eastAsia="ru-RU"/>
        </w:rPr>
        <w:t xml:space="preserve">Арендодатель предоставляет, а Арендатор получает во временное владение и пользование земельные участки общей площадью 15 591 </w:t>
      </w:r>
      <w:proofErr w:type="spellStart"/>
      <w:r w:rsidR="00EB5783" w:rsidRPr="00EB5783">
        <w:rPr>
          <w:rFonts w:ascii="Times New Roman" w:eastAsia="Arial Unicode MS" w:hAnsi="Times New Roman" w:cs="Times New Roman"/>
          <w:color w:val="000000"/>
          <w:sz w:val="24"/>
          <w:szCs w:val="24"/>
          <w:lang w:eastAsia="ru-RU"/>
        </w:rPr>
        <w:t>кв.м</w:t>
      </w:r>
      <w:proofErr w:type="spellEnd"/>
      <w:r w:rsidR="00EB5783" w:rsidRPr="00EB5783">
        <w:rPr>
          <w:rFonts w:ascii="Times New Roman" w:eastAsia="Arial Unicode MS" w:hAnsi="Times New Roman" w:cs="Times New Roman"/>
          <w:color w:val="000000"/>
          <w:sz w:val="24"/>
          <w:szCs w:val="24"/>
          <w:lang w:eastAsia="ru-RU"/>
        </w:rPr>
        <w:t xml:space="preserve">. </w:t>
      </w:r>
      <w:r w:rsidRPr="00EB5783">
        <w:rPr>
          <w:rFonts w:ascii="Times New Roman" w:eastAsia="Arial Unicode MS" w:hAnsi="Times New Roman" w:cs="Times New Roman"/>
          <w:color w:val="000000"/>
          <w:sz w:val="24"/>
          <w:szCs w:val="24"/>
          <w:lang w:eastAsia="ru-RU"/>
        </w:rPr>
        <w:t>настоящего Договора</w:t>
      </w:r>
      <w:r w:rsidR="00EB5783" w:rsidRPr="00EB5783">
        <w:rPr>
          <w:rFonts w:ascii="Times New Roman" w:eastAsia="Arial Unicode MS" w:hAnsi="Times New Roman" w:cs="Times New Roman"/>
          <w:color w:val="000000"/>
          <w:sz w:val="24"/>
          <w:szCs w:val="24"/>
          <w:lang w:eastAsia="ru-RU"/>
        </w:rPr>
        <w:t>, а именно</w:t>
      </w:r>
      <w:r w:rsidRPr="00EB5783">
        <w:rPr>
          <w:rFonts w:ascii="Times New Roman" w:eastAsia="Arial Unicode MS" w:hAnsi="Times New Roman" w:cs="Times New Roman"/>
          <w:color w:val="000000"/>
          <w:sz w:val="24"/>
          <w:szCs w:val="24"/>
          <w:lang w:eastAsia="ru-RU"/>
        </w:rPr>
        <w:t>:</w:t>
      </w:r>
    </w:p>
    <w:p w14:paraId="000840A1" w14:textId="77777777" w:rsidR="00EB5783" w:rsidRPr="00EB5783" w:rsidRDefault="00742398" w:rsidP="00EB5783">
      <w:pPr>
        <w:pStyle w:val="Default"/>
        <w:jc w:val="both"/>
        <w:rPr>
          <w:rFonts w:eastAsia="Arial Unicode MS"/>
        </w:rPr>
      </w:pPr>
      <w:r w:rsidRPr="00EB5783">
        <w:rPr>
          <w:rFonts w:eastAsia="Arial Unicode MS"/>
        </w:rPr>
        <w:t xml:space="preserve">- </w:t>
      </w:r>
      <w:r w:rsidR="00EB5783" w:rsidRPr="00EB5783">
        <w:rPr>
          <w:rFonts w:eastAsia="Arial Unicode MS"/>
          <w:b/>
        </w:rPr>
        <w:t xml:space="preserve">часть площадью 6 190 </w:t>
      </w:r>
      <w:proofErr w:type="spellStart"/>
      <w:r w:rsidR="00EB5783" w:rsidRPr="00EB5783">
        <w:rPr>
          <w:rFonts w:eastAsia="Arial Unicode MS"/>
          <w:b/>
        </w:rPr>
        <w:t>кв.м</w:t>
      </w:r>
      <w:proofErr w:type="spellEnd"/>
      <w:r w:rsidR="00EB5783" w:rsidRPr="00EB5783">
        <w:rPr>
          <w:rFonts w:eastAsia="Arial Unicode MS"/>
        </w:rPr>
        <w:t xml:space="preserve">. земельного участка с кадастровым номером 50:27:0030703:683, общей площадью 16 779 +/- 45 </w:t>
      </w:r>
      <w:proofErr w:type="spellStart"/>
      <w:r w:rsidR="00EB5783" w:rsidRPr="00EB5783">
        <w:rPr>
          <w:rFonts w:eastAsia="Arial Unicode MS"/>
        </w:rPr>
        <w:t>кв.м</w:t>
      </w:r>
      <w:proofErr w:type="spellEnd"/>
      <w:r w:rsidR="00EB5783" w:rsidRPr="00EB5783">
        <w:rPr>
          <w:rFonts w:eastAsia="Arial Unicode MS"/>
        </w:rPr>
        <w:t xml:space="preserve">., категория земель – земли сельскохозяйственного назначения с разрешенным видом использования – для сельскохозяйственного производства и обслуживания объектов недвижимости, расположенного по адресу: Московская область, Подольский район, сельское поселение </w:t>
      </w:r>
      <w:proofErr w:type="spellStart"/>
      <w:r w:rsidR="00EB5783" w:rsidRPr="00EB5783">
        <w:rPr>
          <w:rFonts w:eastAsia="Arial Unicode MS"/>
        </w:rPr>
        <w:t>Лаговское</w:t>
      </w:r>
      <w:proofErr w:type="spellEnd"/>
      <w:r w:rsidR="00EB5783" w:rsidRPr="00EB5783">
        <w:rPr>
          <w:rFonts w:eastAsia="Arial Unicode MS"/>
        </w:rPr>
        <w:t>, вблизи д. Романцево, принадлежащий Арендодателю на праве собственности, о чем в Едином государственном реестре недвижимости сделана соответствующая запись от 14.08.2018 №50:27:0030703:683-50/027/2018-1;</w:t>
      </w:r>
      <w:r w:rsidR="00EB5783" w:rsidRPr="00EB5783" w:rsidDel="00A14F85">
        <w:rPr>
          <w:rFonts w:eastAsia="Arial Unicode MS"/>
        </w:rPr>
        <w:t xml:space="preserve"> </w:t>
      </w:r>
    </w:p>
    <w:p w14:paraId="57A4061A" w14:textId="77777777" w:rsidR="00EB5783" w:rsidRPr="00EB5783" w:rsidRDefault="00EB5783" w:rsidP="00EB5783">
      <w:pPr>
        <w:pStyle w:val="Default"/>
        <w:jc w:val="both"/>
        <w:rPr>
          <w:rFonts w:eastAsia="Arial Unicode MS"/>
        </w:rPr>
      </w:pPr>
      <w:r w:rsidRPr="00EB5783">
        <w:rPr>
          <w:rFonts w:eastAsia="Arial Unicode MS"/>
        </w:rPr>
        <w:t xml:space="preserve">- </w:t>
      </w:r>
      <w:r w:rsidRPr="00EB5783">
        <w:rPr>
          <w:rFonts w:eastAsia="Arial Unicode MS"/>
          <w:b/>
        </w:rPr>
        <w:t xml:space="preserve">часть площадью 9 401 </w:t>
      </w:r>
      <w:proofErr w:type="spellStart"/>
      <w:r w:rsidRPr="00EB5783">
        <w:rPr>
          <w:rFonts w:eastAsia="Arial Unicode MS"/>
          <w:b/>
        </w:rPr>
        <w:t>кв.м</w:t>
      </w:r>
      <w:proofErr w:type="spellEnd"/>
      <w:r w:rsidRPr="00EB5783">
        <w:rPr>
          <w:rFonts w:eastAsia="Arial Unicode MS"/>
          <w:b/>
        </w:rPr>
        <w:t>.</w:t>
      </w:r>
      <w:r w:rsidRPr="00EB5783">
        <w:rPr>
          <w:rFonts w:eastAsia="Arial Unicode MS"/>
        </w:rPr>
        <w:t xml:space="preserve"> земельного участка с кадастровым номером 50:27:0030703:603, общей площадью 250 828 +/- 175 </w:t>
      </w:r>
      <w:proofErr w:type="spellStart"/>
      <w:r w:rsidRPr="00EB5783">
        <w:rPr>
          <w:rFonts w:eastAsia="Arial Unicode MS"/>
        </w:rPr>
        <w:t>кв.м</w:t>
      </w:r>
      <w:proofErr w:type="spellEnd"/>
      <w:r w:rsidRPr="00EB5783">
        <w:rPr>
          <w:rFonts w:eastAsia="Arial Unicode MS"/>
        </w:rPr>
        <w:t xml:space="preserve">.,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разрешенным видом использования - для сельскохозяйственного производства и </w:t>
      </w:r>
      <w:r w:rsidRPr="00EB5783">
        <w:rPr>
          <w:rFonts w:eastAsia="Arial Unicode MS"/>
        </w:rPr>
        <w:lastRenderedPageBreak/>
        <w:t xml:space="preserve">обслуживания объектов недвижимости, расположенного по адресу: Московская область, Подольский район, </w:t>
      </w:r>
      <w:proofErr w:type="spellStart"/>
      <w:r w:rsidRPr="00EB5783">
        <w:rPr>
          <w:rFonts w:eastAsia="Arial Unicode MS"/>
        </w:rPr>
        <w:t>с.п</w:t>
      </w:r>
      <w:proofErr w:type="spellEnd"/>
      <w:r w:rsidRPr="00EB5783">
        <w:rPr>
          <w:rFonts w:eastAsia="Arial Unicode MS"/>
        </w:rPr>
        <w:t xml:space="preserve">. </w:t>
      </w:r>
      <w:proofErr w:type="spellStart"/>
      <w:r w:rsidRPr="00EB5783">
        <w:rPr>
          <w:rFonts w:eastAsia="Arial Unicode MS"/>
        </w:rPr>
        <w:t>Лаговское</w:t>
      </w:r>
      <w:proofErr w:type="spellEnd"/>
      <w:r w:rsidRPr="00EB5783">
        <w:rPr>
          <w:rFonts w:eastAsia="Arial Unicode MS"/>
        </w:rPr>
        <w:t>, вблизи д. Романцево, принадлежащий Арендодателю на праве собственности, о чем в Едином государственном реестре недвижимости сделана соответствующая запись от 10.09.2014 № 50-50-27/035/2014-341 (при совместном упоминании далее по тексту - Участки).</w:t>
      </w:r>
    </w:p>
    <w:p w14:paraId="4A8AF454" w14:textId="426CB9CA" w:rsidR="00E60B07" w:rsidRPr="0094507A" w:rsidRDefault="0065391D" w:rsidP="00EB5783">
      <w:pPr>
        <w:jc w:val="both"/>
        <w:rPr>
          <w:rFonts w:ascii="Times New Roman" w:hAnsi="Times New Roman" w:cs="Times New Roman"/>
        </w:rPr>
      </w:pPr>
      <w:r>
        <w:rPr>
          <w:rFonts w:ascii="Times New Roman" w:hAnsi="Times New Roman" w:cs="Times New Roman"/>
        </w:rPr>
        <w:t xml:space="preserve">          </w:t>
      </w:r>
      <w:r w:rsidR="00E60B07" w:rsidRPr="0094507A">
        <w:rPr>
          <w:rFonts w:ascii="Times New Roman" w:hAnsi="Times New Roman" w:cs="Times New Roman"/>
        </w:rPr>
        <w:t>Указанные части земельн</w:t>
      </w:r>
      <w:r w:rsidR="00EB5783">
        <w:rPr>
          <w:rFonts w:ascii="Times New Roman" w:hAnsi="Times New Roman" w:cs="Times New Roman"/>
        </w:rPr>
        <w:t>ых</w:t>
      </w:r>
      <w:r w:rsidR="00E60B07" w:rsidRPr="0094507A">
        <w:rPr>
          <w:rFonts w:ascii="Times New Roman" w:hAnsi="Times New Roman" w:cs="Times New Roman"/>
        </w:rPr>
        <w:t xml:space="preserve"> участк</w:t>
      </w:r>
      <w:r w:rsidR="00EB5783">
        <w:rPr>
          <w:rFonts w:ascii="Times New Roman" w:hAnsi="Times New Roman" w:cs="Times New Roman"/>
        </w:rPr>
        <w:t xml:space="preserve">ов </w:t>
      </w:r>
      <w:r w:rsidR="00E60B07" w:rsidRPr="0094507A">
        <w:rPr>
          <w:rFonts w:ascii="Times New Roman" w:hAnsi="Times New Roman" w:cs="Times New Roman"/>
        </w:rPr>
        <w:t xml:space="preserve">обозначены на </w:t>
      </w:r>
      <w:r w:rsidR="00EB5783">
        <w:rPr>
          <w:rFonts w:ascii="Times New Roman" w:hAnsi="Times New Roman" w:cs="Times New Roman"/>
        </w:rPr>
        <w:t>Схеме границ</w:t>
      </w:r>
      <w:r w:rsidR="00E60B07" w:rsidRPr="0094507A">
        <w:rPr>
          <w:rFonts w:ascii="Times New Roman" w:hAnsi="Times New Roman" w:cs="Times New Roman"/>
          <w:i/>
        </w:rPr>
        <w:t xml:space="preserve">, </w:t>
      </w:r>
      <w:r w:rsidR="00E60B07" w:rsidRPr="0094507A">
        <w:rPr>
          <w:rFonts w:ascii="Times New Roman" w:hAnsi="Times New Roman" w:cs="Times New Roman"/>
        </w:rPr>
        <w:t>котор</w:t>
      </w:r>
      <w:r w:rsidR="00EB5783">
        <w:rPr>
          <w:rFonts w:ascii="Times New Roman" w:hAnsi="Times New Roman" w:cs="Times New Roman"/>
        </w:rPr>
        <w:t>ая</w:t>
      </w:r>
      <w:r w:rsidR="00E60B07" w:rsidRPr="0094507A">
        <w:rPr>
          <w:rFonts w:ascii="Times New Roman" w:hAnsi="Times New Roman" w:cs="Times New Roman"/>
        </w:rPr>
        <w:t xml:space="preserve"> является </w:t>
      </w:r>
      <w:r w:rsidR="00E60B07" w:rsidRPr="0094507A">
        <w:rPr>
          <w:rFonts w:ascii="Times New Roman" w:hAnsi="Times New Roman" w:cs="Times New Roman"/>
          <w:b/>
        </w:rPr>
        <w:t>Приложением № 1</w:t>
      </w:r>
      <w:r w:rsidR="00E60B07" w:rsidRPr="0094507A">
        <w:rPr>
          <w:rFonts w:ascii="Times New Roman" w:hAnsi="Times New Roman" w:cs="Times New Roman"/>
        </w:rPr>
        <w:t xml:space="preserve"> и неотъемлемой частью Договора. Общая площадь арендуемых частей земельн</w:t>
      </w:r>
      <w:r w:rsidR="00EB5783">
        <w:rPr>
          <w:rFonts w:ascii="Times New Roman" w:hAnsi="Times New Roman" w:cs="Times New Roman"/>
        </w:rPr>
        <w:t>ых</w:t>
      </w:r>
      <w:r w:rsidR="00E60B07" w:rsidRPr="0094507A">
        <w:rPr>
          <w:rFonts w:ascii="Times New Roman" w:hAnsi="Times New Roman" w:cs="Times New Roman"/>
        </w:rPr>
        <w:t xml:space="preserve"> участк</w:t>
      </w:r>
      <w:r w:rsidR="00EB5783">
        <w:rPr>
          <w:rFonts w:ascii="Times New Roman" w:hAnsi="Times New Roman" w:cs="Times New Roman"/>
        </w:rPr>
        <w:t xml:space="preserve">ов </w:t>
      </w:r>
      <w:r w:rsidR="00E60B07" w:rsidRPr="0094507A">
        <w:rPr>
          <w:rFonts w:ascii="Times New Roman" w:hAnsi="Times New Roman" w:cs="Times New Roman"/>
        </w:rPr>
        <w:t xml:space="preserve">составляет </w:t>
      </w:r>
      <w:r w:rsidR="00EB5783" w:rsidRPr="00EB5783">
        <w:rPr>
          <w:rFonts w:ascii="Times New Roman" w:hAnsi="Times New Roman" w:cs="Times New Roman"/>
        </w:rPr>
        <w:t xml:space="preserve">15 591 </w:t>
      </w:r>
      <w:proofErr w:type="spellStart"/>
      <w:r w:rsidR="00EB5783" w:rsidRPr="00EB5783">
        <w:rPr>
          <w:rFonts w:ascii="Times New Roman" w:hAnsi="Times New Roman" w:cs="Times New Roman"/>
        </w:rPr>
        <w:t>кв.м</w:t>
      </w:r>
      <w:proofErr w:type="spellEnd"/>
      <w:r w:rsidR="00EB5783" w:rsidRPr="00EB5783">
        <w:rPr>
          <w:rFonts w:ascii="Times New Roman" w:hAnsi="Times New Roman" w:cs="Times New Roman"/>
        </w:rPr>
        <w:t>.</w:t>
      </w:r>
    </w:p>
    <w:p w14:paraId="4FCC1CAC" w14:textId="77777777" w:rsidR="00EB5783" w:rsidRDefault="00E60B07" w:rsidP="00EB5783">
      <w:pPr>
        <w:pStyle w:val="12"/>
        <w:tabs>
          <w:tab w:val="left" w:pos="0"/>
        </w:tabs>
        <w:spacing w:after="0" w:line="240" w:lineRule="auto"/>
        <w:ind w:left="0" w:firstLine="567"/>
        <w:jc w:val="both"/>
        <w:rPr>
          <w:rFonts w:ascii="Times New Roman" w:hAnsi="Times New Roman"/>
          <w:sz w:val="24"/>
          <w:szCs w:val="24"/>
        </w:rPr>
      </w:pPr>
      <w:r w:rsidRPr="0094507A">
        <w:rPr>
          <w:rFonts w:ascii="Times New Roman" w:hAnsi="Times New Roman"/>
          <w:sz w:val="24"/>
          <w:szCs w:val="24"/>
        </w:rPr>
        <w:t xml:space="preserve">1.2. </w:t>
      </w:r>
      <w:r w:rsidR="00EB5783">
        <w:rPr>
          <w:rFonts w:ascii="Times New Roman" w:hAnsi="Times New Roman"/>
          <w:sz w:val="24"/>
          <w:szCs w:val="24"/>
        </w:rPr>
        <w:t>Участки</w:t>
      </w:r>
      <w:r w:rsidR="000E1D71" w:rsidRPr="000E1D71">
        <w:rPr>
          <w:rFonts w:ascii="Times New Roman" w:eastAsia="Arial Unicode MS" w:hAnsi="Times New Roman"/>
          <w:color w:val="000000"/>
          <w:sz w:val="24"/>
          <w:szCs w:val="24"/>
        </w:rPr>
        <w:t xml:space="preserve"> </w:t>
      </w:r>
      <w:r w:rsidRPr="0094507A">
        <w:rPr>
          <w:rFonts w:ascii="Times New Roman" w:hAnsi="Times New Roman"/>
          <w:sz w:val="24"/>
          <w:szCs w:val="24"/>
        </w:rPr>
        <w:t xml:space="preserve">предоставляются Арендатору </w:t>
      </w:r>
      <w:r w:rsidR="000E1D71" w:rsidRPr="00EB5783">
        <w:rPr>
          <w:rFonts w:ascii="Times New Roman" w:eastAsia="Arial Unicode MS" w:hAnsi="Times New Roman"/>
          <w:color w:val="000000"/>
          <w:sz w:val="24"/>
          <w:szCs w:val="24"/>
        </w:rPr>
        <w:t>исключительно для</w:t>
      </w:r>
      <w:r w:rsidR="000E1D71">
        <w:rPr>
          <w:rFonts w:ascii="Times New Roman" w:eastAsia="Arial Unicode MS" w:hAnsi="Times New Roman"/>
          <w:color w:val="000000"/>
          <w:sz w:val="24"/>
          <w:szCs w:val="24"/>
        </w:rPr>
        <w:t xml:space="preserve"> </w:t>
      </w:r>
      <w:r w:rsidRPr="0094507A">
        <w:rPr>
          <w:rFonts w:ascii="Times New Roman" w:hAnsi="Times New Roman"/>
          <w:sz w:val="24"/>
          <w:szCs w:val="24"/>
        </w:rPr>
        <w:t>проведения работ по переустройству</w:t>
      </w:r>
      <w:r w:rsidR="004B6B28">
        <w:rPr>
          <w:rFonts w:ascii="Times New Roman" w:hAnsi="Times New Roman"/>
          <w:sz w:val="24"/>
          <w:szCs w:val="24"/>
        </w:rPr>
        <w:t xml:space="preserve"> и размещению</w:t>
      </w:r>
      <w:r w:rsidR="009B64DD" w:rsidRPr="0094507A">
        <w:rPr>
          <w:rFonts w:ascii="Times New Roman" w:hAnsi="Times New Roman"/>
          <w:sz w:val="24"/>
          <w:szCs w:val="24"/>
        </w:rPr>
        <w:t>:</w:t>
      </w:r>
      <w:r w:rsidRPr="0094507A">
        <w:rPr>
          <w:rFonts w:ascii="Times New Roman" w:hAnsi="Times New Roman"/>
          <w:sz w:val="24"/>
          <w:szCs w:val="24"/>
        </w:rPr>
        <w:t xml:space="preserve"> </w:t>
      </w:r>
    </w:p>
    <w:p w14:paraId="6474CA60" w14:textId="77777777" w:rsidR="00EB5783" w:rsidRPr="00EB5783" w:rsidRDefault="00EB5783" w:rsidP="00EB5783">
      <w:pPr>
        <w:pStyle w:val="12"/>
        <w:tabs>
          <w:tab w:val="left" w:pos="0"/>
        </w:tabs>
        <w:spacing w:after="0" w:line="240" w:lineRule="auto"/>
        <w:ind w:left="0" w:firstLine="567"/>
        <w:jc w:val="both"/>
        <w:rPr>
          <w:rFonts w:ascii="Times New Roman" w:hAnsi="Times New Roman"/>
          <w:sz w:val="24"/>
          <w:szCs w:val="24"/>
        </w:rPr>
      </w:pPr>
      <w:r w:rsidRPr="00EB5783">
        <w:rPr>
          <w:rFonts w:ascii="Times New Roman" w:hAnsi="Times New Roman"/>
          <w:sz w:val="24"/>
          <w:szCs w:val="24"/>
        </w:rPr>
        <w:t xml:space="preserve">- </w:t>
      </w:r>
      <w:r w:rsidR="000E1D71">
        <w:rPr>
          <w:rFonts w:ascii="Times New Roman" w:hAnsi="Times New Roman"/>
          <w:sz w:val="24"/>
          <w:szCs w:val="24"/>
        </w:rPr>
        <w:t>п</w:t>
      </w:r>
      <w:r w:rsidRPr="00EB5783">
        <w:rPr>
          <w:rFonts w:ascii="Times New Roman" w:hAnsi="Times New Roman"/>
          <w:sz w:val="24"/>
          <w:szCs w:val="24"/>
        </w:rPr>
        <w:t xml:space="preserve">ереустройство ВЛ 35 </w:t>
      </w:r>
      <w:proofErr w:type="spellStart"/>
      <w:r w:rsidRPr="00EB5783">
        <w:rPr>
          <w:rFonts w:ascii="Times New Roman" w:hAnsi="Times New Roman"/>
          <w:sz w:val="24"/>
          <w:szCs w:val="24"/>
        </w:rPr>
        <w:t>кВ</w:t>
      </w:r>
      <w:proofErr w:type="spellEnd"/>
      <w:r w:rsidRPr="00EB5783">
        <w:rPr>
          <w:rFonts w:ascii="Times New Roman" w:hAnsi="Times New Roman"/>
          <w:sz w:val="24"/>
          <w:szCs w:val="24"/>
        </w:rPr>
        <w:t xml:space="preserve"> на ПК2575+00 - ПК2598+00;</w:t>
      </w:r>
    </w:p>
    <w:p w14:paraId="6F84A12F" w14:textId="77777777" w:rsidR="00EB5783" w:rsidRPr="00EB5783" w:rsidRDefault="00EB5783" w:rsidP="00EB5783">
      <w:pPr>
        <w:pStyle w:val="12"/>
        <w:tabs>
          <w:tab w:val="left" w:pos="0"/>
        </w:tabs>
        <w:spacing w:after="0" w:line="240" w:lineRule="auto"/>
        <w:ind w:left="0" w:firstLine="567"/>
        <w:jc w:val="both"/>
        <w:rPr>
          <w:rFonts w:ascii="Times New Roman" w:hAnsi="Times New Roman"/>
          <w:sz w:val="24"/>
          <w:szCs w:val="24"/>
        </w:rPr>
      </w:pPr>
      <w:r w:rsidRPr="00EB5783">
        <w:rPr>
          <w:rFonts w:ascii="Times New Roman" w:hAnsi="Times New Roman"/>
          <w:sz w:val="24"/>
          <w:szCs w:val="24"/>
        </w:rPr>
        <w:t xml:space="preserve">- Газопровод </w:t>
      </w:r>
      <w:proofErr w:type="gramStart"/>
      <w:r w:rsidRPr="00EB5783">
        <w:rPr>
          <w:rFonts w:ascii="Times New Roman" w:hAnsi="Times New Roman"/>
          <w:sz w:val="24"/>
          <w:szCs w:val="24"/>
        </w:rPr>
        <w:t>Р&lt;</w:t>
      </w:r>
      <w:proofErr w:type="gramEnd"/>
      <w:r w:rsidRPr="00EB5783">
        <w:rPr>
          <w:rFonts w:ascii="Times New Roman" w:hAnsi="Times New Roman"/>
          <w:sz w:val="24"/>
          <w:szCs w:val="24"/>
        </w:rPr>
        <w:t>1,2 МПа ф108х4.0(инв.№ 3401430);</w:t>
      </w:r>
    </w:p>
    <w:p w14:paraId="4E287FE2" w14:textId="77777777" w:rsidR="00EB5783" w:rsidRPr="00EB5783" w:rsidRDefault="00EB5783" w:rsidP="00EB5783">
      <w:pPr>
        <w:pStyle w:val="12"/>
        <w:tabs>
          <w:tab w:val="left" w:pos="0"/>
        </w:tabs>
        <w:spacing w:after="0" w:line="240" w:lineRule="auto"/>
        <w:ind w:left="0" w:firstLine="567"/>
        <w:jc w:val="both"/>
        <w:rPr>
          <w:rFonts w:ascii="Times New Roman" w:hAnsi="Times New Roman"/>
          <w:sz w:val="24"/>
          <w:szCs w:val="24"/>
        </w:rPr>
      </w:pPr>
      <w:r w:rsidRPr="00EB5783">
        <w:rPr>
          <w:rFonts w:ascii="Times New Roman" w:hAnsi="Times New Roman"/>
          <w:sz w:val="24"/>
          <w:szCs w:val="24"/>
        </w:rPr>
        <w:t xml:space="preserve">- Газопровод </w:t>
      </w:r>
      <w:proofErr w:type="gramStart"/>
      <w:r w:rsidRPr="00EB5783">
        <w:rPr>
          <w:rFonts w:ascii="Times New Roman" w:hAnsi="Times New Roman"/>
          <w:sz w:val="24"/>
          <w:szCs w:val="24"/>
        </w:rPr>
        <w:t>Р&lt;</w:t>
      </w:r>
      <w:proofErr w:type="gramEnd"/>
      <w:r w:rsidRPr="00EB5783">
        <w:rPr>
          <w:rFonts w:ascii="Times New Roman" w:hAnsi="Times New Roman"/>
          <w:sz w:val="24"/>
          <w:szCs w:val="24"/>
        </w:rPr>
        <w:t>1,2 МПа 0219х5.0(инв.№ 3400711 L=8473.0 м);</w:t>
      </w:r>
    </w:p>
    <w:p w14:paraId="02BEEC07" w14:textId="77777777" w:rsidR="00EB5783" w:rsidRPr="00EB5783" w:rsidRDefault="00EB5783" w:rsidP="00EB5783">
      <w:pPr>
        <w:pStyle w:val="12"/>
        <w:tabs>
          <w:tab w:val="left" w:pos="0"/>
        </w:tabs>
        <w:spacing w:after="0" w:line="240" w:lineRule="auto"/>
        <w:ind w:left="0" w:firstLine="567"/>
        <w:jc w:val="both"/>
        <w:rPr>
          <w:rFonts w:ascii="Times New Roman" w:hAnsi="Times New Roman"/>
          <w:sz w:val="24"/>
          <w:szCs w:val="24"/>
        </w:rPr>
      </w:pPr>
      <w:r w:rsidRPr="00EB5783">
        <w:rPr>
          <w:rFonts w:ascii="Times New Roman" w:hAnsi="Times New Roman"/>
          <w:sz w:val="24"/>
          <w:szCs w:val="24"/>
        </w:rPr>
        <w:t>- Линия связи участок ПК2569-ПК2614;</w:t>
      </w:r>
    </w:p>
    <w:p w14:paraId="717183BC" w14:textId="77777777" w:rsidR="00EB5783" w:rsidRPr="00EB5783" w:rsidRDefault="00EB5783" w:rsidP="00EB5783">
      <w:pPr>
        <w:pStyle w:val="12"/>
        <w:tabs>
          <w:tab w:val="left" w:pos="0"/>
        </w:tabs>
        <w:spacing w:after="0" w:line="240" w:lineRule="auto"/>
        <w:ind w:left="0" w:firstLine="567"/>
        <w:jc w:val="both"/>
        <w:rPr>
          <w:rFonts w:ascii="Times New Roman" w:hAnsi="Times New Roman"/>
          <w:sz w:val="24"/>
          <w:szCs w:val="24"/>
        </w:rPr>
      </w:pPr>
      <w:r w:rsidRPr="00EB5783">
        <w:rPr>
          <w:rFonts w:ascii="Times New Roman" w:hAnsi="Times New Roman"/>
          <w:sz w:val="24"/>
          <w:szCs w:val="24"/>
        </w:rPr>
        <w:t>- ВЛ 10кВ на ПК2567+2597</w:t>
      </w:r>
    </w:p>
    <w:p w14:paraId="2AD7B02C" w14:textId="77777777" w:rsidR="0044784B" w:rsidRDefault="00D86B0D" w:rsidP="00E60B07">
      <w:pPr>
        <w:pStyle w:val="110"/>
        <w:shd w:val="clear" w:color="auto" w:fill="auto"/>
        <w:spacing w:after="0" w:line="240" w:lineRule="auto"/>
        <w:ind w:left="40" w:right="21" w:firstLine="480"/>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 </w:t>
      </w:r>
      <w:r w:rsidR="00E60B07" w:rsidRPr="0094507A">
        <w:rPr>
          <w:rFonts w:ascii="Times New Roman" w:hAnsi="Times New Roman" w:cs="Times New Roman"/>
          <w:sz w:val="24"/>
          <w:szCs w:val="24"/>
        </w:rPr>
        <w:t xml:space="preserve">(далее – Объект). </w:t>
      </w:r>
    </w:p>
    <w:p w14:paraId="2F8E4F8B" w14:textId="77777777" w:rsidR="00E60B07" w:rsidRPr="0094507A" w:rsidRDefault="00C63C70" w:rsidP="00E60B07">
      <w:pPr>
        <w:pStyle w:val="110"/>
        <w:shd w:val="clear" w:color="auto" w:fill="auto"/>
        <w:spacing w:after="0" w:line="240" w:lineRule="auto"/>
        <w:ind w:left="40" w:right="21" w:firstLine="480"/>
        <w:contextualSpacing/>
        <w:jc w:val="both"/>
        <w:rPr>
          <w:rFonts w:ascii="Times New Roman" w:hAnsi="Times New Roman" w:cs="Times New Roman"/>
          <w:sz w:val="24"/>
          <w:szCs w:val="24"/>
        </w:rPr>
      </w:pPr>
      <w:r w:rsidRPr="00E60B07">
        <w:rPr>
          <w:rFonts w:ascii="Times New Roman" w:hAnsi="Times New Roman" w:cs="Times New Roman"/>
          <w:sz w:val="24"/>
          <w:szCs w:val="24"/>
        </w:rPr>
        <w:t xml:space="preserve">Перечень работ приведен в </w:t>
      </w:r>
      <w:r w:rsidRPr="00E60B07">
        <w:rPr>
          <w:rFonts w:ascii="Times New Roman" w:hAnsi="Times New Roman" w:cs="Times New Roman"/>
          <w:b/>
          <w:sz w:val="24"/>
          <w:szCs w:val="24"/>
        </w:rPr>
        <w:t>Приложении № 2</w:t>
      </w:r>
      <w:r w:rsidRPr="00E60B07">
        <w:rPr>
          <w:rFonts w:ascii="Times New Roman" w:hAnsi="Times New Roman" w:cs="Times New Roman"/>
          <w:sz w:val="24"/>
          <w:szCs w:val="24"/>
        </w:rPr>
        <w:t xml:space="preserve"> к </w:t>
      </w:r>
      <w:r w:rsidR="00EB5783">
        <w:rPr>
          <w:rFonts w:ascii="Times New Roman" w:hAnsi="Times New Roman" w:cs="Times New Roman"/>
          <w:sz w:val="24"/>
          <w:szCs w:val="24"/>
        </w:rPr>
        <w:t>настоящему договору.</w:t>
      </w:r>
    </w:p>
    <w:p w14:paraId="018E4CE2" w14:textId="6B03196F" w:rsidR="00E60B07" w:rsidRPr="0094507A" w:rsidRDefault="00E60B07" w:rsidP="00E60B07">
      <w:pPr>
        <w:pStyle w:val="110"/>
        <w:shd w:val="clear" w:color="auto" w:fill="auto"/>
        <w:spacing w:after="0" w:line="240" w:lineRule="auto"/>
        <w:ind w:right="21" w:firstLine="520"/>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1.3. Пользование </w:t>
      </w:r>
      <w:r w:rsidR="00EB5783">
        <w:rPr>
          <w:rFonts w:ascii="Times New Roman" w:hAnsi="Times New Roman" w:cs="Times New Roman"/>
          <w:sz w:val="24"/>
          <w:szCs w:val="24"/>
        </w:rPr>
        <w:t xml:space="preserve">Участками </w:t>
      </w:r>
      <w:r w:rsidRPr="0094507A">
        <w:rPr>
          <w:rFonts w:ascii="Times New Roman" w:hAnsi="Times New Roman" w:cs="Times New Roman"/>
          <w:sz w:val="24"/>
          <w:szCs w:val="24"/>
        </w:rPr>
        <w:t xml:space="preserve">осуществляется Арендатором строго в пределах границ, определенных согласно </w:t>
      </w:r>
      <w:hyperlink r:id="rId8" w:history="1">
        <w:r w:rsidRPr="0094507A">
          <w:rPr>
            <w:rFonts w:ascii="Times New Roman" w:hAnsi="Times New Roman" w:cs="Times New Roman"/>
            <w:sz w:val="24"/>
            <w:szCs w:val="24"/>
          </w:rPr>
          <w:t>п. 1.</w:t>
        </w:r>
      </w:hyperlink>
      <w:r w:rsidRPr="0094507A">
        <w:rPr>
          <w:rFonts w:ascii="Times New Roman" w:hAnsi="Times New Roman" w:cs="Times New Roman"/>
          <w:sz w:val="24"/>
          <w:szCs w:val="24"/>
        </w:rPr>
        <w:t>1.</w:t>
      </w:r>
      <w:r w:rsidR="00EC3190">
        <w:rPr>
          <w:rFonts w:ascii="Times New Roman" w:hAnsi="Times New Roman" w:cs="Times New Roman"/>
          <w:sz w:val="24"/>
          <w:szCs w:val="24"/>
        </w:rPr>
        <w:t xml:space="preserve"> Договора.</w:t>
      </w:r>
    </w:p>
    <w:p w14:paraId="4B283538" w14:textId="77777777" w:rsidR="00E60B07" w:rsidRPr="0094507A" w:rsidRDefault="00E60B07" w:rsidP="00E60B07">
      <w:pPr>
        <w:pStyle w:val="110"/>
        <w:shd w:val="clear" w:color="auto" w:fill="auto"/>
        <w:spacing w:after="0" w:line="240" w:lineRule="auto"/>
        <w:ind w:right="21" w:firstLine="520"/>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1.3.1. В случае необходимости границы </w:t>
      </w:r>
      <w:r w:rsidR="00EB5783">
        <w:rPr>
          <w:rFonts w:ascii="Times New Roman" w:hAnsi="Times New Roman" w:cs="Times New Roman"/>
          <w:sz w:val="24"/>
          <w:szCs w:val="24"/>
        </w:rPr>
        <w:t>Участков</w:t>
      </w:r>
      <w:r w:rsidRPr="0094507A">
        <w:rPr>
          <w:rFonts w:ascii="Times New Roman" w:hAnsi="Times New Roman" w:cs="Times New Roman"/>
          <w:sz w:val="24"/>
          <w:szCs w:val="24"/>
        </w:rPr>
        <w:t xml:space="preserve"> либо территории доступа </w:t>
      </w:r>
      <w:r w:rsidR="00EB5783">
        <w:rPr>
          <w:rFonts w:ascii="Times New Roman" w:hAnsi="Times New Roman" w:cs="Times New Roman"/>
          <w:sz w:val="24"/>
          <w:szCs w:val="24"/>
        </w:rPr>
        <w:t xml:space="preserve">к ним </w:t>
      </w:r>
      <w:r w:rsidRPr="0094507A">
        <w:rPr>
          <w:rFonts w:ascii="Times New Roman" w:hAnsi="Times New Roman" w:cs="Times New Roman"/>
          <w:sz w:val="24"/>
          <w:szCs w:val="24"/>
        </w:rPr>
        <w:t>закрепляются специальными знаками на местности.</w:t>
      </w:r>
    </w:p>
    <w:p w14:paraId="608E8B3F" w14:textId="77777777" w:rsidR="00E60B07" w:rsidRPr="0094507A" w:rsidRDefault="00E60B07" w:rsidP="00E60B07">
      <w:pPr>
        <w:pStyle w:val="110"/>
        <w:shd w:val="clear" w:color="auto" w:fill="auto"/>
        <w:spacing w:after="0" w:line="240" w:lineRule="auto"/>
        <w:ind w:right="21" w:firstLine="520"/>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1.4 Настоящий </w:t>
      </w:r>
      <w:r w:rsidR="00EB5783">
        <w:rPr>
          <w:rFonts w:ascii="Times New Roman" w:hAnsi="Times New Roman" w:cs="Times New Roman"/>
          <w:sz w:val="24"/>
          <w:szCs w:val="24"/>
        </w:rPr>
        <w:t>д</w:t>
      </w:r>
      <w:r w:rsidRPr="0094507A">
        <w:rPr>
          <w:rFonts w:ascii="Times New Roman" w:hAnsi="Times New Roman" w:cs="Times New Roman"/>
          <w:sz w:val="24"/>
          <w:szCs w:val="24"/>
        </w:rPr>
        <w:t xml:space="preserve">оговор определяет размер, порядок и условия внесения Арендатором арендной платы за пользование </w:t>
      </w:r>
      <w:r w:rsidR="00EB5783">
        <w:rPr>
          <w:rFonts w:ascii="Times New Roman" w:hAnsi="Times New Roman" w:cs="Times New Roman"/>
          <w:sz w:val="24"/>
          <w:szCs w:val="24"/>
        </w:rPr>
        <w:t>У</w:t>
      </w:r>
      <w:r w:rsidRPr="0094507A">
        <w:rPr>
          <w:rFonts w:ascii="Times New Roman" w:hAnsi="Times New Roman" w:cs="Times New Roman"/>
          <w:sz w:val="24"/>
          <w:szCs w:val="24"/>
        </w:rPr>
        <w:t>частка</w:t>
      </w:r>
      <w:r w:rsidR="00EB5783">
        <w:rPr>
          <w:rFonts w:ascii="Times New Roman" w:hAnsi="Times New Roman" w:cs="Times New Roman"/>
          <w:sz w:val="24"/>
          <w:szCs w:val="24"/>
        </w:rPr>
        <w:t>ми</w:t>
      </w:r>
      <w:r w:rsidRPr="0094507A">
        <w:rPr>
          <w:rFonts w:ascii="Times New Roman" w:hAnsi="Times New Roman" w:cs="Times New Roman"/>
          <w:sz w:val="24"/>
          <w:szCs w:val="24"/>
        </w:rPr>
        <w:t>.</w:t>
      </w:r>
    </w:p>
    <w:p w14:paraId="5780D663" w14:textId="77777777" w:rsidR="00E60B07" w:rsidRDefault="00E60B07" w:rsidP="00E60B07">
      <w:pPr>
        <w:pStyle w:val="110"/>
        <w:shd w:val="clear" w:color="auto" w:fill="auto"/>
        <w:spacing w:after="0" w:line="240" w:lineRule="auto"/>
        <w:ind w:right="21" w:firstLine="543"/>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1.5. </w:t>
      </w:r>
      <w:r w:rsidR="00EB5783" w:rsidRPr="00EB5783">
        <w:rPr>
          <w:rFonts w:ascii="Times New Roman" w:hAnsi="Times New Roman" w:cs="Times New Roman"/>
          <w:sz w:val="24"/>
          <w:szCs w:val="24"/>
        </w:rPr>
        <w:t>Передача Участков Арендодателем и принятие их Арендатором осуществляется по передаточному акту, подписываемому Сторонами</w:t>
      </w:r>
      <w:r w:rsidRPr="0094507A">
        <w:rPr>
          <w:rFonts w:ascii="Times New Roman" w:hAnsi="Times New Roman" w:cs="Times New Roman"/>
          <w:sz w:val="24"/>
          <w:szCs w:val="24"/>
        </w:rPr>
        <w:t xml:space="preserve">. </w:t>
      </w:r>
    </w:p>
    <w:p w14:paraId="04AD8064" w14:textId="77777777" w:rsidR="00EB5783" w:rsidRPr="0094507A" w:rsidRDefault="00EB5783" w:rsidP="00E60B07">
      <w:pPr>
        <w:pStyle w:val="110"/>
        <w:shd w:val="clear" w:color="auto" w:fill="auto"/>
        <w:spacing w:after="0" w:line="240" w:lineRule="auto"/>
        <w:ind w:right="21" w:firstLine="543"/>
        <w:contextualSpacing/>
        <w:jc w:val="both"/>
        <w:rPr>
          <w:rFonts w:ascii="Times New Roman" w:hAnsi="Times New Roman" w:cs="Times New Roman"/>
          <w:sz w:val="24"/>
          <w:szCs w:val="24"/>
        </w:rPr>
      </w:pPr>
    </w:p>
    <w:p w14:paraId="0F232970" w14:textId="77777777" w:rsidR="00E60B07" w:rsidRPr="0094507A"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bookmarkStart w:id="1" w:name="bookmark2"/>
    </w:p>
    <w:p w14:paraId="52F96E80" w14:textId="77777777" w:rsidR="00E60B07"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r w:rsidRPr="0094507A">
        <w:rPr>
          <w:rFonts w:ascii="Times New Roman" w:hAnsi="Times New Roman" w:cs="Times New Roman"/>
          <w:b/>
          <w:sz w:val="24"/>
          <w:szCs w:val="24"/>
        </w:rPr>
        <w:t>2. С</w:t>
      </w:r>
      <w:bookmarkEnd w:id="1"/>
      <w:r w:rsidRPr="0094507A">
        <w:rPr>
          <w:rFonts w:ascii="Times New Roman" w:hAnsi="Times New Roman" w:cs="Times New Roman"/>
          <w:b/>
          <w:sz w:val="24"/>
          <w:szCs w:val="24"/>
        </w:rPr>
        <w:t>рок аренды</w:t>
      </w:r>
    </w:p>
    <w:p w14:paraId="461102E9" w14:textId="77777777" w:rsidR="00986AA6" w:rsidRPr="0094507A" w:rsidRDefault="00986AA6"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p>
    <w:p w14:paraId="15A97964" w14:textId="77777777" w:rsidR="00E60B07" w:rsidRPr="0094507A" w:rsidRDefault="00EB5783" w:rsidP="00E60B07">
      <w:pPr>
        <w:pStyle w:val="110"/>
        <w:numPr>
          <w:ilvl w:val="0"/>
          <w:numId w:val="1"/>
        </w:numPr>
        <w:shd w:val="clear" w:color="auto" w:fill="auto"/>
        <w:tabs>
          <w:tab w:val="left" w:pos="1276"/>
        </w:tabs>
        <w:spacing w:after="0" w:line="240" w:lineRule="auto"/>
        <w:ind w:right="21" w:firstLine="567"/>
        <w:contextualSpacing/>
        <w:jc w:val="both"/>
        <w:rPr>
          <w:rFonts w:ascii="Times New Roman" w:hAnsi="Times New Roman" w:cs="Times New Roman"/>
          <w:sz w:val="24"/>
          <w:szCs w:val="24"/>
        </w:rPr>
      </w:pPr>
      <w:r w:rsidRPr="00EB5783">
        <w:rPr>
          <w:rFonts w:ascii="Times New Roman" w:hAnsi="Times New Roman" w:cs="Times New Roman"/>
          <w:sz w:val="24"/>
          <w:szCs w:val="24"/>
        </w:rPr>
        <w:t>Срок аренды Участков составляет 11 (одиннадцать) месяцев с момента подписания Сторонами Акта приема-передачи Участков</w:t>
      </w:r>
      <w:r w:rsidR="00E60B07" w:rsidRPr="0094507A">
        <w:rPr>
          <w:rFonts w:ascii="Times New Roman" w:hAnsi="Times New Roman" w:cs="Times New Roman"/>
          <w:sz w:val="24"/>
          <w:szCs w:val="24"/>
        </w:rPr>
        <w:t>.</w:t>
      </w:r>
    </w:p>
    <w:p w14:paraId="21A2B584" w14:textId="390CCF0F" w:rsidR="00E60B07" w:rsidRPr="007E12D7" w:rsidRDefault="00E60B07" w:rsidP="00E60B07">
      <w:pPr>
        <w:pStyle w:val="110"/>
        <w:numPr>
          <w:ilvl w:val="0"/>
          <w:numId w:val="1"/>
        </w:numPr>
        <w:shd w:val="clear" w:color="auto" w:fill="auto"/>
        <w:tabs>
          <w:tab w:val="left" w:pos="1276"/>
        </w:tabs>
        <w:spacing w:after="0"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Увеличение срока аренды и</w:t>
      </w:r>
      <w:r w:rsidR="00EB5783">
        <w:rPr>
          <w:rFonts w:ascii="Times New Roman" w:hAnsi="Times New Roman" w:cs="Times New Roman"/>
          <w:sz w:val="24"/>
          <w:szCs w:val="24"/>
        </w:rPr>
        <w:t>,</w:t>
      </w:r>
      <w:r w:rsidRPr="0094507A">
        <w:rPr>
          <w:rFonts w:ascii="Times New Roman" w:hAnsi="Times New Roman" w:cs="Times New Roman"/>
          <w:sz w:val="24"/>
          <w:szCs w:val="24"/>
        </w:rPr>
        <w:t xml:space="preserve"> соответственно</w:t>
      </w:r>
      <w:r w:rsidR="00EB5783">
        <w:rPr>
          <w:rFonts w:ascii="Times New Roman" w:hAnsi="Times New Roman" w:cs="Times New Roman"/>
          <w:sz w:val="24"/>
          <w:szCs w:val="24"/>
        </w:rPr>
        <w:t>,</w:t>
      </w:r>
      <w:r w:rsidRPr="0094507A">
        <w:rPr>
          <w:rFonts w:ascii="Times New Roman" w:hAnsi="Times New Roman" w:cs="Times New Roman"/>
          <w:sz w:val="24"/>
          <w:szCs w:val="24"/>
        </w:rPr>
        <w:t xml:space="preserve"> увеличение размера арендной платы оформляется дополнительным соглашением к настоящему Договору</w:t>
      </w:r>
      <w:r w:rsidR="00A4419C">
        <w:rPr>
          <w:rFonts w:ascii="Times New Roman" w:hAnsi="Times New Roman" w:cs="Times New Roman"/>
          <w:sz w:val="24"/>
          <w:szCs w:val="24"/>
        </w:rPr>
        <w:t xml:space="preserve"> или новым договором</w:t>
      </w:r>
      <w:r w:rsidRPr="0094507A">
        <w:rPr>
          <w:rFonts w:ascii="Times New Roman" w:hAnsi="Times New Roman" w:cs="Times New Roman"/>
          <w:sz w:val="24"/>
          <w:szCs w:val="24"/>
        </w:rPr>
        <w:t xml:space="preserve"> и подписывается Сторонами в установленном порядке.</w:t>
      </w:r>
    </w:p>
    <w:p w14:paraId="7A1A47AA" w14:textId="510CFA3E" w:rsidR="00E60B07" w:rsidRPr="007E12D7" w:rsidRDefault="00E60B07" w:rsidP="00E60B07">
      <w:pPr>
        <w:pStyle w:val="110"/>
        <w:numPr>
          <w:ilvl w:val="0"/>
          <w:numId w:val="1"/>
        </w:numPr>
        <w:shd w:val="clear" w:color="auto" w:fill="auto"/>
        <w:tabs>
          <w:tab w:val="left" w:pos="1276"/>
        </w:tabs>
        <w:spacing w:after="0"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В случае, если Арендатору в период действия настоящего Договора потребуется проведение работ на территории земельных участков Арендодателя за пределами предоставленных частей земельн</w:t>
      </w:r>
      <w:r w:rsidR="00C05E85">
        <w:rPr>
          <w:rFonts w:ascii="Times New Roman" w:hAnsi="Times New Roman" w:cs="Times New Roman"/>
          <w:sz w:val="24"/>
          <w:szCs w:val="24"/>
        </w:rPr>
        <w:t xml:space="preserve">ых </w:t>
      </w:r>
      <w:r w:rsidRPr="0094507A">
        <w:rPr>
          <w:rFonts w:ascii="Times New Roman" w:hAnsi="Times New Roman" w:cs="Times New Roman"/>
          <w:sz w:val="24"/>
          <w:szCs w:val="24"/>
        </w:rPr>
        <w:t>участк</w:t>
      </w:r>
      <w:r w:rsidR="00C05E85">
        <w:rPr>
          <w:rFonts w:ascii="Times New Roman" w:hAnsi="Times New Roman" w:cs="Times New Roman"/>
          <w:sz w:val="24"/>
          <w:szCs w:val="24"/>
        </w:rPr>
        <w:t>ов</w:t>
      </w:r>
      <w:r w:rsidRPr="0094507A">
        <w:rPr>
          <w:rFonts w:ascii="Times New Roman" w:hAnsi="Times New Roman" w:cs="Times New Roman"/>
          <w:sz w:val="24"/>
          <w:szCs w:val="24"/>
        </w:rPr>
        <w:t>, Арендатор будет обязан обратиться в письменном виде к Арендодателю за предоставлением таких участков для временного занятия на период проведения работ и последующей рекультивации за дополнительную плату.</w:t>
      </w:r>
    </w:p>
    <w:p w14:paraId="5D3C463C" w14:textId="7BF7C028" w:rsidR="00E60B07" w:rsidRPr="0094507A" w:rsidRDefault="00E60B07" w:rsidP="00E60B07">
      <w:pPr>
        <w:pStyle w:val="110"/>
        <w:shd w:val="clear" w:color="auto" w:fill="auto"/>
        <w:tabs>
          <w:tab w:val="left" w:pos="0"/>
          <w:tab w:val="left" w:pos="1276"/>
        </w:tabs>
        <w:spacing w:after="0"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2.3.1. Правила </w:t>
      </w:r>
      <w:proofErr w:type="gramStart"/>
      <w:r w:rsidRPr="0094507A">
        <w:rPr>
          <w:rFonts w:ascii="Times New Roman" w:hAnsi="Times New Roman" w:cs="Times New Roman"/>
          <w:sz w:val="24"/>
          <w:szCs w:val="24"/>
        </w:rPr>
        <w:t>п.п.2.3.,</w:t>
      </w:r>
      <w:proofErr w:type="gramEnd"/>
      <w:r w:rsidRPr="0094507A">
        <w:rPr>
          <w:rFonts w:ascii="Times New Roman" w:hAnsi="Times New Roman" w:cs="Times New Roman"/>
          <w:sz w:val="24"/>
          <w:szCs w:val="24"/>
        </w:rPr>
        <w:t>5.2.9. Договора распространяются, в том числе, но не ограничиваясь, на следующие действия Арендатора (привлекаемых третьих лиц):</w:t>
      </w:r>
    </w:p>
    <w:p w14:paraId="6C5F40D7" w14:textId="40FD8490" w:rsidR="00E60B07" w:rsidRPr="0094507A" w:rsidRDefault="00E60B07" w:rsidP="00E60B07">
      <w:pPr>
        <w:pStyle w:val="110"/>
        <w:shd w:val="clear" w:color="auto" w:fill="auto"/>
        <w:tabs>
          <w:tab w:val="left" w:pos="0"/>
          <w:tab w:val="left" w:pos="1276"/>
        </w:tabs>
        <w:spacing w:after="0"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организация дополнительных проездов к частям земельн</w:t>
      </w:r>
      <w:r w:rsidR="00A4419C">
        <w:rPr>
          <w:rFonts w:ascii="Times New Roman" w:hAnsi="Times New Roman" w:cs="Times New Roman"/>
          <w:sz w:val="24"/>
          <w:szCs w:val="24"/>
        </w:rPr>
        <w:t xml:space="preserve">ых </w:t>
      </w:r>
      <w:r w:rsidRPr="0094507A">
        <w:rPr>
          <w:rFonts w:ascii="Times New Roman" w:hAnsi="Times New Roman" w:cs="Times New Roman"/>
          <w:sz w:val="24"/>
          <w:szCs w:val="24"/>
        </w:rPr>
        <w:t>участк</w:t>
      </w:r>
      <w:r w:rsidR="00A4419C">
        <w:rPr>
          <w:rFonts w:ascii="Times New Roman" w:hAnsi="Times New Roman" w:cs="Times New Roman"/>
          <w:sz w:val="24"/>
          <w:szCs w:val="24"/>
        </w:rPr>
        <w:t>ов</w:t>
      </w:r>
      <w:r w:rsidRPr="0094507A">
        <w:rPr>
          <w:rFonts w:ascii="Times New Roman" w:hAnsi="Times New Roman" w:cs="Times New Roman"/>
          <w:sz w:val="24"/>
          <w:szCs w:val="24"/>
        </w:rPr>
        <w:t>;</w:t>
      </w:r>
    </w:p>
    <w:p w14:paraId="1D47582A" w14:textId="77777777" w:rsidR="00E60B07" w:rsidRPr="0094507A" w:rsidRDefault="00E60B07" w:rsidP="00E60B07">
      <w:pPr>
        <w:pStyle w:val="110"/>
        <w:shd w:val="clear" w:color="auto" w:fill="auto"/>
        <w:tabs>
          <w:tab w:val="left" w:pos="0"/>
          <w:tab w:val="left" w:pos="1276"/>
        </w:tabs>
        <w:spacing w:after="0"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проведение дополнительных работ по переустройству Объекта;</w:t>
      </w:r>
    </w:p>
    <w:p w14:paraId="550E1800" w14:textId="3E1BFE5A" w:rsidR="00E60B07" w:rsidRPr="007E12D7" w:rsidRDefault="00E60B07" w:rsidP="00E60B07">
      <w:pPr>
        <w:pStyle w:val="110"/>
        <w:shd w:val="clear" w:color="auto" w:fill="auto"/>
        <w:tabs>
          <w:tab w:val="left" w:pos="0"/>
          <w:tab w:val="left" w:pos="1276"/>
        </w:tabs>
        <w:spacing w:after="0"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необходимость увеличения площади частей земельн</w:t>
      </w:r>
      <w:r w:rsidR="00A4419C">
        <w:rPr>
          <w:rFonts w:ascii="Times New Roman" w:hAnsi="Times New Roman" w:cs="Times New Roman"/>
          <w:sz w:val="24"/>
          <w:szCs w:val="24"/>
        </w:rPr>
        <w:t>ых</w:t>
      </w:r>
      <w:r w:rsidRPr="0094507A">
        <w:rPr>
          <w:rFonts w:ascii="Times New Roman" w:hAnsi="Times New Roman" w:cs="Times New Roman"/>
          <w:sz w:val="24"/>
          <w:szCs w:val="24"/>
        </w:rPr>
        <w:t xml:space="preserve"> участк</w:t>
      </w:r>
      <w:r w:rsidR="00A4419C">
        <w:rPr>
          <w:rFonts w:ascii="Times New Roman" w:hAnsi="Times New Roman" w:cs="Times New Roman"/>
          <w:sz w:val="24"/>
          <w:szCs w:val="24"/>
        </w:rPr>
        <w:t>ов</w:t>
      </w:r>
      <w:r w:rsidRPr="0094507A">
        <w:rPr>
          <w:rFonts w:ascii="Times New Roman" w:hAnsi="Times New Roman" w:cs="Times New Roman"/>
          <w:sz w:val="24"/>
          <w:szCs w:val="24"/>
        </w:rPr>
        <w:t>.</w:t>
      </w:r>
    </w:p>
    <w:p w14:paraId="18BBA28D" w14:textId="77777777" w:rsidR="00E60B07" w:rsidRPr="0094507A" w:rsidRDefault="006A38DD" w:rsidP="00E60B07">
      <w:pPr>
        <w:pStyle w:val="110"/>
        <w:shd w:val="clear" w:color="auto" w:fill="auto"/>
        <w:tabs>
          <w:tab w:val="left" w:pos="1276"/>
        </w:tabs>
        <w:spacing w:after="0" w:line="240" w:lineRule="auto"/>
        <w:ind w:right="21" w:firstLine="567"/>
        <w:contextualSpacing/>
        <w:jc w:val="both"/>
        <w:rPr>
          <w:rFonts w:ascii="Times New Roman" w:hAnsi="Times New Roman" w:cs="Times New Roman"/>
          <w:b/>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9783221" wp14:editId="2328039E">
                <wp:simplePos x="0" y="0"/>
                <wp:positionH relativeFrom="column">
                  <wp:posOffset>0</wp:posOffset>
                </wp:positionH>
                <wp:positionV relativeFrom="paragraph">
                  <wp:posOffset>144145</wp:posOffset>
                </wp:positionV>
                <wp:extent cx="114935" cy="229870"/>
                <wp:effectExtent l="0" t="0" r="1841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2298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83B1" id="Rectangle 2" o:spid="_x0000_s1026" style="position:absolute;margin-left:0;margin-top:11.35pt;width:9.0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" strokecolor="white"/>
            </w:pict>
          </mc:Fallback>
        </mc:AlternateContent>
      </w:r>
    </w:p>
    <w:p w14:paraId="7157B9EF" w14:textId="77777777" w:rsidR="00E60B07"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r w:rsidRPr="0094507A">
        <w:rPr>
          <w:rFonts w:ascii="Times New Roman" w:hAnsi="Times New Roman" w:cs="Times New Roman"/>
          <w:b/>
          <w:sz w:val="24"/>
          <w:szCs w:val="24"/>
        </w:rPr>
        <w:t>3. Оплата и порядок расчетов</w:t>
      </w:r>
    </w:p>
    <w:p w14:paraId="4D85074D" w14:textId="77777777" w:rsidR="00986AA6" w:rsidRPr="0094507A" w:rsidRDefault="00986AA6"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p>
    <w:p w14:paraId="0375EA05" w14:textId="4D0564CB" w:rsidR="00E60B07" w:rsidRPr="007E12D7" w:rsidRDefault="00E60B07" w:rsidP="00617BE7">
      <w:pPr>
        <w:pStyle w:val="24"/>
        <w:numPr>
          <w:ilvl w:val="1"/>
          <w:numId w:val="4"/>
        </w:numPr>
        <w:shd w:val="clear" w:color="auto" w:fill="auto"/>
        <w:tabs>
          <w:tab w:val="left" w:pos="1276"/>
        </w:tabs>
        <w:spacing w:before="0" w:line="240" w:lineRule="auto"/>
        <w:ind w:left="0" w:firstLine="568"/>
        <w:jc w:val="both"/>
        <w:rPr>
          <w:color w:val="000000"/>
          <w:sz w:val="24"/>
          <w:szCs w:val="24"/>
          <w:shd w:val="clear" w:color="auto" w:fill="FFFFFF"/>
        </w:rPr>
      </w:pPr>
      <w:r w:rsidRPr="0094507A">
        <w:rPr>
          <w:sz w:val="24"/>
          <w:szCs w:val="24"/>
        </w:rPr>
        <w:t>О</w:t>
      </w:r>
      <w:r w:rsidRPr="007E12D7">
        <w:rPr>
          <w:color w:val="000000"/>
          <w:sz w:val="24"/>
          <w:szCs w:val="24"/>
          <w:shd w:val="clear" w:color="auto" w:fill="FFFFFF"/>
        </w:rPr>
        <w:t xml:space="preserve">бщая сумма арендной платы за весь срок аренды </w:t>
      </w:r>
      <w:r w:rsidR="007E12D7" w:rsidRPr="007E12D7">
        <w:rPr>
          <w:color w:val="000000"/>
          <w:sz w:val="24"/>
          <w:szCs w:val="24"/>
          <w:shd w:val="clear" w:color="auto" w:fill="FFFFFF"/>
        </w:rPr>
        <w:t>Участков</w:t>
      </w:r>
      <w:r w:rsidRPr="007E12D7">
        <w:rPr>
          <w:color w:val="000000"/>
          <w:sz w:val="24"/>
          <w:szCs w:val="24"/>
          <w:shd w:val="clear" w:color="auto" w:fill="FFFFFF"/>
        </w:rPr>
        <w:t xml:space="preserve">, указанных в п. 1.1 Договора, </w:t>
      </w:r>
      <w:r w:rsidR="007E12D7" w:rsidRPr="007E12D7">
        <w:rPr>
          <w:color w:val="000000"/>
          <w:sz w:val="24"/>
          <w:szCs w:val="24"/>
          <w:shd w:val="clear" w:color="auto" w:fill="FFFFFF"/>
        </w:rPr>
        <w:t>составляет 490 492,86 (</w:t>
      </w:r>
      <w:r w:rsidR="00C05E85">
        <w:rPr>
          <w:color w:val="000000"/>
          <w:sz w:val="24"/>
          <w:szCs w:val="24"/>
          <w:shd w:val="clear" w:color="auto" w:fill="FFFFFF"/>
        </w:rPr>
        <w:t>Ч</w:t>
      </w:r>
      <w:r w:rsidR="007E12D7" w:rsidRPr="007E12D7">
        <w:rPr>
          <w:color w:val="000000"/>
          <w:sz w:val="24"/>
          <w:szCs w:val="24"/>
          <w:shd w:val="clear" w:color="auto" w:fill="FFFFFF"/>
        </w:rPr>
        <w:t xml:space="preserve">етыреста девяносто тысячи четыреста девяносто два) рубля </w:t>
      </w:r>
      <w:r w:rsidR="007E12D7" w:rsidRPr="007E12D7">
        <w:rPr>
          <w:color w:val="000000"/>
          <w:sz w:val="24"/>
          <w:szCs w:val="24"/>
          <w:shd w:val="clear" w:color="auto" w:fill="FFFFFF"/>
        </w:rPr>
        <w:lastRenderedPageBreak/>
        <w:t xml:space="preserve">86 </w:t>
      </w:r>
      <w:proofErr w:type="gramStart"/>
      <w:r w:rsidR="007E12D7" w:rsidRPr="007E12D7">
        <w:rPr>
          <w:color w:val="000000"/>
          <w:sz w:val="24"/>
          <w:szCs w:val="24"/>
          <w:shd w:val="clear" w:color="auto" w:fill="FFFFFF"/>
        </w:rPr>
        <w:t>коп.,</w:t>
      </w:r>
      <w:proofErr w:type="gramEnd"/>
      <w:r w:rsidR="007E12D7" w:rsidRPr="007E12D7">
        <w:rPr>
          <w:color w:val="000000"/>
          <w:sz w:val="24"/>
          <w:szCs w:val="24"/>
          <w:shd w:val="clear" w:color="auto" w:fill="FFFFFF"/>
        </w:rPr>
        <w:t xml:space="preserve"> в том числе НДС 18% 74 820 (</w:t>
      </w:r>
      <w:r w:rsidR="00C05E85">
        <w:rPr>
          <w:color w:val="000000"/>
          <w:sz w:val="24"/>
          <w:szCs w:val="24"/>
          <w:shd w:val="clear" w:color="auto" w:fill="FFFFFF"/>
        </w:rPr>
        <w:t>С</w:t>
      </w:r>
      <w:r w:rsidR="007E12D7" w:rsidRPr="007E12D7">
        <w:rPr>
          <w:color w:val="000000"/>
          <w:sz w:val="24"/>
          <w:szCs w:val="24"/>
          <w:shd w:val="clear" w:color="auto" w:fill="FFFFFF"/>
        </w:rPr>
        <w:t>емьдесят четыре тысячи восемьсот двадцать) руб. 94 коп. за весь период аренды, указанный в п. 2.1 Договора</w:t>
      </w:r>
      <w:r w:rsidR="00C21998" w:rsidRPr="007E12D7">
        <w:rPr>
          <w:color w:val="000000"/>
          <w:sz w:val="24"/>
          <w:szCs w:val="24"/>
          <w:shd w:val="clear" w:color="auto" w:fill="FFFFFF"/>
        </w:rPr>
        <w:t>.</w:t>
      </w:r>
    </w:p>
    <w:p w14:paraId="5D9F7B82" w14:textId="78C0E349" w:rsidR="00E60B07" w:rsidRPr="0094507A" w:rsidRDefault="00E60B07" w:rsidP="00617BE7">
      <w:pPr>
        <w:pStyle w:val="24"/>
        <w:numPr>
          <w:ilvl w:val="1"/>
          <w:numId w:val="4"/>
        </w:numPr>
        <w:shd w:val="clear" w:color="auto" w:fill="auto"/>
        <w:tabs>
          <w:tab w:val="left" w:pos="1276"/>
        </w:tabs>
        <w:spacing w:before="0" w:line="240" w:lineRule="auto"/>
        <w:ind w:left="0" w:firstLine="568"/>
        <w:jc w:val="both"/>
        <w:rPr>
          <w:sz w:val="24"/>
          <w:szCs w:val="24"/>
        </w:rPr>
      </w:pPr>
      <w:r w:rsidRPr="0094507A">
        <w:rPr>
          <w:color w:val="000000"/>
          <w:sz w:val="24"/>
          <w:szCs w:val="24"/>
          <w:shd w:val="clear" w:color="auto" w:fill="FFFFFF"/>
        </w:rPr>
        <w:t xml:space="preserve">Арендная плата уплачивается Арендатором </w:t>
      </w:r>
      <w:proofErr w:type="spellStart"/>
      <w:r w:rsidR="00632CE1" w:rsidRPr="0094507A">
        <w:rPr>
          <w:color w:val="000000"/>
          <w:sz w:val="24"/>
          <w:szCs w:val="24"/>
          <w:shd w:val="clear" w:color="auto" w:fill="FFFFFF"/>
        </w:rPr>
        <w:t>едино</w:t>
      </w:r>
      <w:r w:rsidR="00AF7A52" w:rsidRPr="0094507A">
        <w:rPr>
          <w:color w:val="000000"/>
          <w:sz w:val="24"/>
          <w:szCs w:val="24"/>
          <w:shd w:val="clear" w:color="auto" w:fill="FFFFFF"/>
        </w:rPr>
        <w:t>разово</w:t>
      </w:r>
      <w:proofErr w:type="spellEnd"/>
      <w:r w:rsidRPr="0094507A">
        <w:rPr>
          <w:color w:val="000000"/>
          <w:sz w:val="24"/>
          <w:szCs w:val="24"/>
          <w:shd w:val="clear" w:color="auto" w:fill="FFFFFF"/>
        </w:rPr>
        <w:t xml:space="preserve"> в</w:t>
      </w:r>
      <w:r w:rsidR="00C138F3">
        <w:rPr>
          <w:color w:val="000000"/>
          <w:sz w:val="24"/>
          <w:szCs w:val="24"/>
          <w:shd w:val="clear" w:color="auto" w:fill="FFFFFF"/>
        </w:rPr>
        <w:t xml:space="preserve"> полной сумме</w:t>
      </w:r>
      <w:r w:rsidRPr="0094507A">
        <w:rPr>
          <w:color w:val="000000"/>
          <w:sz w:val="24"/>
          <w:szCs w:val="24"/>
          <w:shd w:val="clear" w:color="auto" w:fill="FFFFFF"/>
        </w:rPr>
        <w:t>, указанно</w:t>
      </w:r>
      <w:r w:rsidR="00C138F3">
        <w:rPr>
          <w:color w:val="000000"/>
          <w:sz w:val="24"/>
          <w:szCs w:val="24"/>
          <w:shd w:val="clear" w:color="auto" w:fill="FFFFFF"/>
        </w:rPr>
        <w:t>й</w:t>
      </w:r>
      <w:r w:rsidRPr="0094507A">
        <w:rPr>
          <w:color w:val="000000"/>
          <w:sz w:val="24"/>
          <w:szCs w:val="24"/>
          <w:shd w:val="clear" w:color="auto" w:fill="FFFFFF"/>
        </w:rPr>
        <w:t xml:space="preserve"> в п.3.1. Договора, путем перечисления денежных средств на расчетный счет Арендодателя в течение </w:t>
      </w:r>
      <w:r w:rsidR="00F96D92" w:rsidRPr="0094507A">
        <w:rPr>
          <w:color w:val="000000"/>
          <w:sz w:val="24"/>
          <w:szCs w:val="24"/>
          <w:shd w:val="clear" w:color="auto" w:fill="FFFFFF"/>
        </w:rPr>
        <w:t>2</w:t>
      </w:r>
      <w:r w:rsidRPr="0094507A">
        <w:rPr>
          <w:color w:val="000000"/>
          <w:sz w:val="24"/>
          <w:szCs w:val="24"/>
          <w:shd w:val="clear" w:color="auto" w:fill="FFFFFF"/>
        </w:rPr>
        <w:t>5 (</w:t>
      </w:r>
      <w:r w:rsidR="00F96D92" w:rsidRPr="0094507A">
        <w:rPr>
          <w:color w:val="000000"/>
          <w:sz w:val="24"/>
          <w:szCs w:val="24"/>
          <w:shd w:val="clear" w:color="auto" w:fill="FFFFFF"/>
        </w:rPr>
        <w:t xml:space="preserve">двадцати </w:t>
      </w:r>
      <w:r w:rsidRPr="0094507A">
        <w:rPr>
          <w:color w:val="000000"/>
          <w:sz w:val="24"/>
          <w:szCs w:val="24"/>
          <w:shd w:val="clear" w:color="auto" w:fill="FFFFFF"/>
        </w:rPr>
        <w:t>пяти) банковских дней с момента подписания Акта приема-передачи</w:t>
      </w:r>
      <w:r w:rsidR="00454254">
        <w:rPr>
          <w:color w:val="000000"/>
          <w:sz w:val="24"/>
          <w:szCs w:val="24"/>
          <w:shd w:val="clear" w:color="auto" w:fill="FFFFFF"/>
        </w:rPr>
        <w:t xml:space="preserve"> Участков</w:t>
      </w:r>
      <w:r w:rsidRPr="0094507A">
        <w:rPr>
          <w:color w:val="000000"/>
          <w:sz w:val="24"/>
          <w:szCs w:val="24"/>
          <w:shd w:val="clear" w:color="auto" w:fill="FFFFFF"/>
        </w:rPr>
        <w:t>.</w:t>
      </w:r>
    </w:p>
    <w:p w14:paraId="4A52252F" w14:textId="77777777" w:rsidR="00E60B07" w:rsidRPr="0094507A" w:rsidRDefault="00E60B07" w:rsidP="00E60B07">
      <w:pPr>
        <w:pStyle w:val="24"/>
        <w:numPr>
          <w:ilvl w:val="1"/>
          <w:numId w:val="4"/>
        </w:numPr>
        <w:shd w:val="clear" w:color="auto" w:fill="auto"/>
        <w:tabs>
          <w:tab w:val="left" w:pos="1276"/>
        </w:tabs>
        <w:spacing w:before="0" w:line="240" w:lineRule="auto"/>
        <w:ind w:left="0" w:firstLine="567"/>
        <w:jc w:val="both"/>
        <w:rPr>
          <w:sz w:val="24"/>
          <w:szCs w:val="24"/>
        </w:rPr>
      </w:pPr>
      <w:r w:rsidRPr="0094507A">
        <w:rPr>
          <w:sz w:val="24"/>
          <w:szCs w:val="24"/>
        </w:rPr>
        <w:t xml:space="preserve">Плата за пользование </w:t>
      </w:r>
      <w:r w:rsidR="00E21A63">
        <w:rPr>
          <w:sz w:val="24"/>
          <w:szCs w:val="24"/>
        </w:rPr>
        <w:t>Участками</w:t>
      </w:r>
      <w:r w:rsidRPr="0094507A">
        <w:rPr>
          <w:sz w:val="24"/>
          <w:szCs w:val="24"/>
        </w:rPr>
        <w:t xml:space="preserve"> производится в рублях.</w:t>
      </w:r>
    </w:p>
    <w:p w14:paraId="4C6958AF" w14:textId="77777777" w:rsidR="00E60B07" w:rsidRPr="0094507A" w:rsidRDefault="00E60B07" w:rsidP="00E60B07">
      <w:pPr>
        <w:pStyle w:val="24"/>
        <w:numPr>
          <w:ilvl w:val="1"/>
          <w:numId w:val="4"/>
        </w:numPr>
        <w:shd w:val="clear" w:color="auto" w:fill="auto"/>
        <w:tabs>
          <w:tab w:val="left" w:pos="1276"/>
        </w:tabs>
        <w:spacing w:before="0" w:line="240" w:lineRule="auto"/>
        <w:ind w:left="0" w:firstLine="567"/>
        <w:jc w:val="both"/>
        <w:rPr>
          <w:sz w:val="24"/>
          <w:szCs w:val="24"/>
        </w:rPr>
      </w:pPr>
      <w:r w:rsidRPr="0094507A">
        <w:rPr>
          <w:sz w:val="24"/>
          <w:szCs w:val="24"/>
        </w:rPr>
        <w:t>Обязательство по оплате считается исполненным с момента поступления денежных средств на расчетный счет Арендодателя.</w:t>
      </w:r>
    </w:p>
    <w:p w14:paraId="007C1EE6" w14:textId="77777777" w:rsidR="00E60B07" w:rsidRPr="0094507A" w:rsidRDefault="00E60B07" w:rsidP="00E60B07">
      <w:pPr>
        <w:pStyle w:val="24"/>
        <w:numPr>
          <w:ilvl w:val="1"/>
          <w:numId w:val="4"/>
        </w:numPr>
        <w:shd w:val="clear" w:color="auto" w:fill="auto"/>
        <w:tabs>
          <w:tab w:val="left" w:pos="1276"/>
        </w:tabs>
        <w:spacing w:before="0" w:line="240" w:lineRule="auto"/>
        <w:ind w:left="0" w:firstLine="567"/>
        <w:jc w:val="both"/>
        <w:rPr>
          <w:sz w:val="24"/>
          <w:szCs w:val="24"/>
        </w:rPr>
      </w:pPr>
      <w:r w:rsidRPr="0094507A">
        <w:rPr>
          <w:sz w:val="24"/>
          <w:szCs w:val="24"/>
        </w:rPr>
        <w:t xml:space="preserve">Неиспользование </w:t>
      </w:r>
      <w:r w:rsidR="00E21A63">
        <w:rPr>
          <w:sz w:val="24"/>
          <w:szCs w:val="24"/>
        </w:rPr>
        <w:t>Участков</w:t>
      </w:r>
      <w:r w:rsidRPr="0094507A">
        <w:rPr>
          <w:sz w:val="24"/>
          <w:szCs w:val="24"/>
        </w:rPr>
        <w:t xml:space="preserve"> Арендатором не может служить основанием для отказа в уплате арендной платы Арендодателю.</w:t>
      </w:r>
    </w:p>
    <w:p w14:paraId="34BA118E" w14:textId="77777777" w:rsidR="00E60B07" w:rsidRPr="00E21A63" w:rsidRDefault="00E60B07" w:rsidP="00E60B07">
      <w:pPr>
        <w:pStyle w:val="24"/>
        <w:numPr>
          <w:ilvl w:val="1"/>
          <w:numId w:val="4"/>
        </w:numPr>
        <w:shd w:val="clear" w:color="auto" w:fill="auto"/>
        <w:tabs>
          <w:tab w:val="left" w:pos="1276"/>
        </w:tabs>
        <w:spacing w:before="0" w:line="240" w:lineRule="auto"/>
        <w:ind w:left="0" w:firstLine="567"/>
        <w:jc w:val="both"/>
        <w:rPr>
          <w:color w:val="000000"/>
          <w:sz w:val="24"/>
          <w:szCs w:val="24"/>
        </w:rPr>
      </w:pPr>
      <w:r w:rsidRPr="0094507A">
        <w:rPr>
          <w:color w:val="000000"/>
          <w:sz w:val="24"/>
          <w:szCs w:val="24"/>
        </w:rPr>
        <w:t xml:space="preserve">Изменение размера арендной платы за пользование </w:t>
      </w:r>
      <w:r w:rsidR="00E21A63">
        <w:rPr>
          <w:color w:val="000000"/>
          <w:sz w:val="24"/>
          <w:szCs w:val="24"/>
        </w:rPr>
        <w:t>Участками</w:t>
      </w:r>
      <w:r w:rsidRPr="0094507A">
        <w:rPr>
          <w:color w:val="000000"/>
          <w:sz w:val="24"/>
          <w:szCs w:val="24"/>
        </w:rPr>
        <w:t xml:space="preserve"> и порядка ее внесения осуществляется путем подписания дополнительного соглашения к Договору.</w:t>
      </w:r>
    </w:p>
    <w:p w14:paraId="614050AC" w14:textId="1B76D2FD" w:rsidR="00E60B07" w:rsidRPr="00E21A63" w:rsidRDefault="00E60B07" w:rsidP="00E60B07">
      <w:pPr>
        <w:pStyle w:val="24"/>
        <w:numPr>
          <w:ilvl w:val="1"/>
          <w:numId w:val="4"/>
        </w:numPr>
        <w:shd w:val="clear" w:color="auto" w:fill="auto"/>
        <w:tabs>
          <w:tab w:val="left" w:pos="1276"/>
        </w:tabs>
        <w:spacing w:before="0" w:line="240" w:lineRule="auto"/>
        <w:ind w:left="0" w:firstLine="567"/>
        <w:jc w:val="both"/>
        <w:rPr>
          <w:color w:val="000000"/>
          <w:sz w:val="24"/>
          <w:szCs w:val="24"/>
        </w:rPr>
      </w:pPr>
      <w:r w:rsidRPr="00E21A63">
        <w:rPr>
          <w:color w:val="000000"/>
          <w:sz w:val="24"/>
          <w:szCs w:val="24"/>
        </w:rPr>
        <w:t>Размер арендной платы определен на основании Отчета независимого оценщика</w:t>
      </w:r>
      <w:r w:rsidR="00496372">
        <w:rPr>
          <w:color w:val="000000"/>
          <w:sz w:val="24"/>
          <w:szCs w:val="24"/>
        </w:rPr>
        <w:t xml:space="preserve"> </w:t>
      </w:r>
      <w:r w:rsidR="00E21A63" w:rsidRPr="00E21A63">
        <w:rPr>
          <w:color w:val="000000"/>
          <w:sz w:val="24"/>
          <w:szCs w:val="24"/>
        </w:rPr>
        <w:t>№ 0413/18-52 от «29» октября 2018 года</w:t>
      </w:r>
      <w:r w:rsidR="002B6453">
        <w:rPr>
          <w:color w:val="000000"/>
          <w:sz w:val="24"/>
          <w:szCs w:val="24"/>
        </w:rPr>
        <w:t>.</w:t>
      </w:r>
    </w:p>
    <w:p w14:paraId="7B63C4E3" w14:textId="77777777" w:rsidR="00E60B07" w:rsidRDefault="00E60B07" w:rsidP="00E60B07">
      <w:pPr>
        <w:pStyle w:val="24"/>
        <w:numPr>
          <w:ilvl w:val="1"/>
          <w:numId w:val="4"/>
        </w:numPr>
        <w:shd w:val="clear" w:color="auto" w:fill="auto"/>
        <w:tabs>
          <w:tab w:val="left" w:pos="1276"/>
        </w:tabs>
        <w:spacing w:before="0" w:line="240" w:lineRule="auto"/>
        <w:ind w:left="0" w:firstLine="567"/>
        <w:jc w:val="both"/>
        <w:rPr>
          <w:sz w:val="24"/>
          <w:szCs w:val="24"/>
        </w:rPr>
      </w:pPr>
      <w:r w:rsidRPr="0094507A">
        <w:rPr>
          <w:sz w:val="24"/>
          <w:szCs w:val="24"/>
        </w:rPr>
        <w:t xml:space="preserve">Стороны договорились, что все штрафные санкции и убытки, предусмотренные нормативными правовыми актами РФ и настоящим </w:t>
      </w:r>
      <w:r w:rsidR="00E21A63">
        <w:rPr>
          <w:sz w:val="24"/>
          <w:szCs w:val="24"/>
        </w:rPr>
        <w:t>д</w:t>
      </w:r>
      <w:r w:rsidRPr="0094507A">
        <w:rPr>
          <w:sz w:val="24"/>
          <w:szCs w:val="24"/>
        </w:rPr>
        <w:t>оговором, должны уплачивать</w:t>
      </w:r>
      <w:r w:rsidR="00F96D92" w:rsidRPr="0094507A">
        <w:rPr>
          <w:sz w:val="24"/>
          <w:szCs w:val="24"/>
        </w:rPr>
        <w:t>ся виновной стороной в течение 2</w:t>
      </w:r>
      <w:r w:rsidRPr="0094507A">
        <w:rPr>
          <w:sz w:val="24"/>
          <w:szCs w:val="24"/>
        </w:rPr>
        <w:t>0 (д</w:t>
      </w:r>
      <w:r w:rsidR="00F96D92" w:rsidRPr="0094507A">
        <w:rPr>
          <w:sz w:val="24"/>
          <w:szCs w:val="24"/>
        </w:rPr>
        <w:t>вадцати</w:t>
      </w:r>
      <w:r w:rsidRPr="0094507A">
        <w:rPr>
          <w:sz w:val="24"/>
          <w:szCs w:val="24"/>
        </w:rPr>
        <w:t>) рабочих дней с даты получения ей соответствующей претензии.</w:t>
      </w:r>
    </w:p>
    <w:p w14:paraId="3D853E4A" w14:textId="77777777" w:rsidR="00E21A63" w:rsidRPr="0094507A" w:rsidRDefault="00E21A63" w:rsidP="00E60B07">
      <w:pPr>
        <w:pStyle w:val="24"/>
        <w:numPr>
          <w:ilvl w:val="1"/>
          <w:numId w:val="4"/>
        </w:numPr>
        <w:shd w:val="clear" w:color="auto" w:fill="auto"/>
        <w:tabs>
          <w:tab w:val="left" w:pos="1276"/>
        </w:tabs>
        <w:spacing w:before="0" w:line="240" w:lineRule="auto"/>
        <w:ind w:left="0" w:firstLine="567"/>
        <w:jc w:val="both"/>
        <w:rPr>
          <w:sz w:val="24"/>
          <w:szCs w:val="24"/>
        </w:rPr>
      </w:pPr>
      <w:r w:rsidRPr="00E21A63">
        <w:rPr>
          <w:sz w:val="24"/>
          <w:szCs w:val="24"/>
        </w:rPr>
        <w:t xml:space="preserve">В случае </w:t>
      </w:r>
      <w:r>
        <w:rPr>
          <w:sz w:val="24"/>
          <w:szCs w:val="24"/>
        </w:rPr>
        <w:t xml:space="preserve">досрочного </w:t>
      </w:r>
      <w:r w:rsidRPr="00E21A63">
        <w:rPr>
          <w:sz w:val="24"/>
          <w:szCs w:val="24"/>
        </w:rPr>
        <w:t>расторжения Договора или уменьшения срока аренды, установленного п. 2.1. Договора, размер арендной платы, определённ</w:t>
      </w:r>
      <w:r>
        <w:rPr>
          <w:sz w:val="24"/>
          <w:szCs w:val="24"/>
        </w:rPr>
        <w:t>ый</w:t>
      </w:r>
      <w:r w:rsidRPr="00E21A63">
        <w:rPr>
          <w:sz w:val="24"/>
          <w:szCs w:val="24"/>
        </w:rPr>
        <w:t xml:space="preserve"> пунктом </w:t>
      </w:r>
      <w:r>
        <w:rPr>
          <w:sz w:val="24"/>
          <w:szCs w:val="24"/>
        </w:rPr>
        <w:t>3</w:t>
      </w:r>
      <w:r w:rsidRPr="00E21A63">
        <w:rPr>
          <w:sz w:val="24"/>
          <w:szCs w:val="24"/>
        </w:rPr>
        <w:t>.1. Договора, изменению не подлежит</w:t>
      </w:r>
      <w:r>
        <w:rPr>
          <w:sz w:val="24"/>
          <w:szCs w:val="24"/>
        </w:rPr>
        <w:t>.</w:t>
      </w:r>
    </w:p>
    <w:p w14:paraId="2AE641EE" w14:textId="77777777" w:rsidR="00F25E7A" w:rsidRPr="0094507A" w:rsidRDefault="00F25E7A" w:rsidP="00E60B07">
      <w:pPr>
        <w:pStyle w:val="110"/>
        <w:shd w:val="clear" w:color="auto" w:fill="auto"/>
        <w:tabs>
          <w:tab w:val="left" w:leader="underscore" w:pos="1276"/>
        </w:tabs>
        <w:spacing w:after="0" w:line="240" w:lineRule="auto"/>
        <w:ind w:left="567" w:right="21"/>
        <w:contextualSpacing/>
        <w:jc w:val="both"/>
        <w:rPr>
          <w:rFonts w:ascii="Times New Roman" w:hAnsi="Times New Roman" w:cs="Times New Roman"/>
          <w:sz w:val="24"/>
          <w:szCs w:val="24"/>
        </w:rPr>
      </w:pPr>
    </w:p>
    <w:p w14:paraId="5E7C1875" w14:textId="77777777" w:rsidR="00E60B07"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bookmarkStart w:id="2" w:name="bookmark4"/>
      <w:r w:rsidRPr="0094507A">
        <w:rPr>
          <w:rFonts w:ascii="Times New Roman" w:hAnsi="Times New Roman" w:cs="Times New Roman"/>
          <w:b/>
          <w:sz w:val="24"/>
          <w:szCs w:val="24"/>
        </w:rPr>
        <w:t xml:space="preserve">4. </w:t>
      </w:r>
      <w:bookmarkEnd w:id="2"/>
      <w:r w:rsidRPr="0094507A">
        <w:rPr>
          <w:rFonts w:ascii="Times New Roman" w:hAnsi="Times New Roman" w:cs="Times New Roman"/>
          <w:b/>
          <w:sz w:val="24"/>
          <w:szCs w:val="24"/>
        </w:rPr>
        <w:t>Права и обязанности Арендодателя</w:t>
      </w:r>
    </w:p>
    <w:p w14:paraId="59C327E7" w14:textId="77777777" w:rsidR="00986AA6" w:rsidRPr="0094507A" w:rsidRDefault="00986AA6"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p>
    <w:p w14:paraId="2EDEBC3C" w14:textId="77777777" w:rsidR="00E60B07" w:rsidRPr="0094507A" w:rsidRDefault="00E60B07" w:rsidP="00E60B07">
      <w:pPr>
        <w:pStyle w:val="20"/>
        <w:shd w:val="clear" w:color="auto" w:fill="auto"/>
        <w:spacing w:line="240" w:lineRule="auto"/>
        <w:ind w:right="21" w:firstLine="567"/>
        <w:contextualSpacing/>
        <w:jc w:val="both"/>
        <w:rPr>
          <w:rFonts w:ascii="Times New Roman" w:hAnsi="Times New Roman" w:cs="Times New Roman"/>
          <w:sz w:val="24"/>
          <w:szCs w:val="24"/>
          <w:u w:val="single"/>
        </w:rPr>
      </w:pPr>
      <w:r w:rsidRPr="0094507A">
        <w:rPr>
          <w:rFonts w:ascii="Times New Roman" w:hAnsi="Times New Roman" w:cs="Times New Roman"/>
          <w:sz w:val="24"/>
          <w:szCs w:val="24"/>
          <w:u w:val="single"/>
        </w:rPr>
        <w:t>4.1. Арендодатель имеет право:</w:t>
      </w:r>
    </w:p>
    <w:p w14:paraId="31E8122E" w14:textId="2236FDAE" w:rsidR="00E60B07" w:rsidRPr="0094507A" w:rsidRDefault="00E60B07" w:rsidP="00E60B07">
      <w:pPr>
        <w:pStyle w:val="20"/>
        <w:shd w:val="clear" w:color="auto" w:fill="auto"/>
        <w:spacing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4.1.1. </w:t>
      </w:r>
      <w:r w:rsidRPr="0060063F">
        <w:rPr>
          <w:rFonts w:ascii="Times New Roman" w:hAnsi="Times New Roman" w:cs="Times New Roman"/>
          <w:sz w:val="24"/>
          <w:szCs w:val="24"/>
        </w:rPr>
        <w:t>Осуществлять в полном объеме права собственника в отношении</w:t>
      </w:r>
      <w:r w:rsidR="00772D4F">
        <w:rPr>
          <w:rFonts w:ascii="Times New Roman" w:hAnsi="Times New Roman" w:cs="Times New Roman"/>
          <w:sz w:val="24"/>
          <w:szCs w:val="24"/>
        </w:rPr>
        <w:t xml:space="preserve"> Участков</w:t>
      </w:r>
      <w:r w:rsidR="00F35CEF">
        <w:rPr>
          <w:rFonts w:ascii="Times New Roman" w:hAnsi="Times New Roman" w:cs="Times New Roman"/>
          <w:sz w:val="24"/>
          <w:szCs w:val="24"/>
        </w:rPr>
        <w:t>, в том числе отчуждать земельный участки,</w:t>
      </w:r>
      <w:r w:rsidRPr="0060063F">
        <w:rPr>
          <w:rFonts w:ascii="Times New Roman" w:hAnsi="Times New Roman" w:cs="Times New Roman"/>
          <w:sz w:val="24"/>
          <w:szCs w:val="24"/>
        </w:rPr>
        <w:t xml:space="preserve"> </w:t>
      </w:r>
      <w:r w:rsidRPr="0094507A">
        <w:rPr>
          <w:rFonts w:ascii="Times New Roman" w:hAnsi="Times New Roman" w:cs="Times New Roman"/>
          <w:sz w:val="24"/>
          <w:szCs w:val="24"/>
        </w:rPr>
        <w:t xml:space="preserve">за исключением ограничений, установленных настоящим </w:t>
      </w:r>
      <w:r w:rsidR="0044784B">
        <w:rPr>
          <w:rFonts w:ascii="Times New Roman" w:hAnsi="Times New Roman" w:cs="Times New Roman"/>
          <w:sz w:val="24"/>
          <w:szCs w:val="24"/>
        </w:rPr>
        <w:t>договором</w:t>
      </w:r>
      <w:r w:rsidR="00F35CEF">
        <w:rPr>
          <w:rFonts w:ascii="Times New Roman" w:hAnsi="Times New Roman" w:cs="Times New Roman"/>
          <w:sz w:val="24"/>
          <w:szCs w:val="24"/>
        </w:rPr>
        <w:t>, если применимо</w:t>
      </w:r>
      <w:r w:rsidRPr="0094507A">
        <w:rPr>
          <w:rFonts w:ascii="Times New Roman" w:hAnsi="Times New Roman" w:cs="Times New Roman"/>
          <w:sz w:val="24"/>
          <w:szCs w:val="24"/>
        </w:rPr>
        <w:t>.</w:t>
      </w:r>
    </w:p>
    <w:p w14:paraId="2F0E3405" w14:textId="77777777" w:rsidR="00E60B07" w:rsidRPr="0094507A" w:rsidRDefault="00E60B07" w:rsidP="00E60B07">
      <w:pPr>
        <w:pStyle w:val="20"/>
        <w:spacing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4.1.2. В случае грубого нарушения Арендатором </w:t>
      </w:r>
      <w:r w:rsidR="00617BE7" w:rsidRPr="0094507A">
        <w:rPr>
          <w:rFonts w:ascii="Times New Roman" w:hAnsi="Times New Roman" w:cs="Times New Roman"/>
          <w:sz w:val="24"/>
          <w:szCs w:val="24"/>
        </w:rPr>
        <w:t>требований,</w:t>
      </w:r>
      <w:r w:rsidRPr="0094507A">
        <w:rPr>
          <w:rFonts w:ascii="Times New Roman" w:hAnsi="Times New Roman" w:cs="Times New Roman"/>
          <w:sz w:val="24"/>
          <w:szCs w:val="24"/>
        </w:rPr>
        <w:t xml:space="preserve"> действующих нормативных правовых актов РФ, в том числе градостроительного, земельного законодательства, а также законодательства в области охраны окружающей среды при проведении работ по переустройству Объекта на частях земельного участка, требовать приостановления, а в случаях несвоевременного устранения таких нарушений, требовать прекращения в полном объеме осуществления таких работ.</w:t>
      </w:r>
    </w:p>
    <w:p w14:paraId="4EEE7E54" w14:textId="77777777" w:rsidR="00E60B07" w:rsidRPr="0094507A" w:rsidRDefault="00E60B07" w:rsidP="00E60B07">
      <w:pPr>
        <w:ind w:right="21" w:firstLine="567"/>
        <w:contextualSpacing/>
        <w:jc w:val="both"/>
        <w:rPr>
          <w:rFonts w:ascii="Times New Roman" w:eastAsia="Times New Roman" w:hAnsi="Times New Roman" w:cs="Times New Roman"/>
          <w:color w:val="auto"/>
        </w:rPr>
      </w:pPr>
      <w:r w:rsidRPr="0094507A">
        <w:rPr>
          <w:rFonts w:ascii="Times New Roman" w:eastAsia="Times New Roman" w:hAnsi="Times New Roman" w:cs="Times New Roman"/>
          <w:color w:val="auto"/>
        </w:rPr>
        <w:t xml:space="preserve">4.1.3. На круглосуточный беспрепятственный доступ на территорию </w:t>
      </w:r>
      <w:r w:rsidR="0044784B">
        <w:rPr>
          <w:rFonts w:ascii="Times New Roman" w:eastAsia="Times New Roman" w:hAnsi="Times New Roman" w:cs="Times New Roman"/>
          <w:color w:val="auto"/>
        </w:rPr>
        <w:t>Участков</w:t>
      </w:r>
      <w:r w:rsidRPr="0094507A">
        <w:rPr>
          <w:rFonts w:ascii="Times New Roman" w:eastAsia="Times New Roman" w:hAnsi="Times New Roman" w:cs="Times New Roman"/>
          <w:color w:val="auto"/>
        </w:rPr>
        <w:t xml:space="preserve"> с целью осмотра на предмет соблюдения условий настоящего </w:t>
      </w:r>
      <w:r w:rsidR="0044784B">
        <w:rPr>
          <w:rFonts w:ascii="Times New Roman" w:eastAsia="Times New Roman" w:hAnsi="Times New Roman" w:cs="Times New Roman"/>
          <w:color w:val="auto"/>
        </w:rPr>
        <w:t>д</w:t>
      </w:r>
      <w:r w:rsidRPr="0094507A">
        <w:rPr>
          <w:rFonts w:ascii="Times New Roman" w:eastAsia="Times New Roman" w:hAnsi="Times New Roman" w:cs="Times New Roman"/>
          <w:color w:val="auto"/>
        </w:rPr>
        <w:t>оговора.</w:t>
      </w:r>
    </w:p>
    <w:p w14:paraId="2E71468A" w14:textId="478A5F2B" w:rsidR="00E60B07" w:rsidRPr="0094507A" w:rsidRDefault="00E60B07" w:rsidP="00E60B07">
      <w:pPr>
        <w:pStyle w:val="20"/>
        <w:spacing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4.1.4. На односторонний отказ от Договора в соответствии со ст.450.1 ГК РФ в следующих случаях:</w:t>
      </w:r>
    </w:p>
    <w:p w14:paraId="4AABF6CC" w14:textId="77777777" w:rsidR="00E60B07" w:rsidRPr="0094507A" w:rsidRDefault="00E60B07" w:rsidP="00E60B07">
      <w:pPr>
        <w:pStyle w:val="20"/>
        <w:spacing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 при использовании Арендатором </w:t>
      </w:r>
      <w:r w:rsidR="0044784B">
        <w:rPr>
          <w:rFonts w:ascii="Times New Roman" w:hAnsi="Times New Roman" w:cs="Times New Roman"/>
          <w:sz w:val="24"/>
          <w:szCs w:val="24"/>
        </w:rPr>
        <w:t>Участков</w:t>
      </w:r>
      <w:r w:rsidRPr="0094507A">
        <w:rPr>
          <w:rFonts w:ascii="Times New Roman" w:hAnsi="Times New Roman" w:cs="Times New Roman"/>
          <w:sz w:val="24"/>
          <w:szCs w:val="24"/>
        </w:rPr>
        <w:t xml:space="preserve"> не в соответствии с условиями Договора (п. 1.2 Договора);</w:t>
      </w:r>
    </w:p>
    <w:p w14:paraId="4227C1B5" w14:textId="77777777" w:rsidR="00E60B07" w:rsidRPr="0094507A" w:rsidRDefault="00E60B07" w:rsidP="00E60B07">
      <w:pPr>
        <w:pStyle w:val="20"/>
        <w:spacing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 при нарушении технологии снятия, хранения и возврата плодородного слоя на </w:t>
      </w:r>
      <w:r w:rsidR="0044784B">
        <w:rPr>
          <w:rFonts w:ascii="Times New Roman" w:hAnsi="Times New Roman" w:cs="Times New Roman"/>
          <w:sz w:val="24"/>
          <w:szCs w:val="24"/>
        </w:rPr>
        <w:t>земельных участках и их частях, указанных в п. 2.1. Договора</w:t>
      </w:r>
      <w:r w:rsidRPr="0094507A">
        <w:rPr>
          <w:rFonts w:ascii="Times New Roman" w:hAnsi="Times New Roman" w:cs="Times New Roman"/>
          <w:sz w:val="24"/>
          <w:szCs w:val="24"/>
        </w:rPr>
        <w:t>;</w:t>
      </w:r>
    </w:p>
    <w:p w14:paraId="0A3F0F2E" w14:textId="77777777" w:rsidR="00E60B07" w:rsidRPr="0094507A" w:rsidRDefault="00E60B07" w:rsidP="00E60B07">
      <w:pPr>
        <w:pStyle w:val="ConsPlusNormal"/>
        <w:tabs>
          <w:tab w:val="left" w:pos="567"/>
        </w:tabs>
        <w:ind w:firstLine="567"/>
        <w:jc w:val="both"/>
        <w:rPr>
          <w:rFonts w:ascii="Times New Roman" w:hAnsi="Times New Roman" w:cs="Times New Roman"/>
          <w:i/>
          <w:sz w:val="24"/>
          <w:szCs w:val="24"/>
        </w:rPr>
      </w:pPr>
      <w:r w:rsidRPr="0094507A">
        <w:rPr>
          <w:rFonts w:ascii="Times New Roman" w:hAnsi="Times New Roman" w:cs="Times New Roman"/>
          <w:sz w:val="24"/>
          <w:szCs w:val="24"/>
        </w:rPr>
        <w:t xml:space="preserve">- при использовании Арендатором частей земельного участка способами, приводящими к порче земли </w:t>
      </w:r>
      <w:r w:rsidRPr="0094507A">
        <w:rPr>
          <w:rFonts w:ascii="Times New Roman" w:hAnsi="Times New Roman" w:cs="Times New Roman"/>
          <w:i/>
          <w:sz w:val="24"/>
          <w:szCs w:val="24"/>
        </w:rPr>
        <w:t>(Порча земель представляет собой действия (бездействие), приводящие как к частичному или полному разрушению плодородного слоя в результате умышленных или неосторожных действий, так и частичной утрате плодородного слоя или ухудшению его физических, химических или биологических свойств, а также снижению природно-хозяйственной ценности земель. Под ух</w:t>
      </w:r>
      <w:r w:rsidR="00BA0D01" w:rsidRPr="0094507A">
        <w:rPr>
          <w:rFonts w:ascii="Times New Roman" w:hAnsi="Times New Roman" w:cs="Times New Roman"/>
          <w:i/>
          <w:sz w:val="24"/>
          <w:szCs w:val="24"/>
        </w:rPr>
        <w:t>удшением физических, химический</w:t>
      </w:r>
      <w:r w:rsidRPr="0094507A">
        <w:rPr>
          <w:rFonts w:ascii="Times New Roman" w:hAnsi="Times New Roman" w:cs="Times New Roman"/>
          <w:i/>
          <w:sz w:val="24"/>
          <w:szCs w:val="24"/>
        </w:rPr>
        <w:t xml:space="preserve"> и биологических свойств понимается снижения содержания органического вещества в пахотном горизонте, снижения кислотности, повышения щелочности, снижению содержания подвижного фосфора </w:t>
      </w:r>
      <w:r w:rsidRPr="0094507A">
        <w:rPr>
          <w:rFonts w:ascii="Times New Roman" w:hAnsi="Times New Roman" w:cs="Times New Roman"/>
          <w:i/>
          <w:sz w:val="24"/>
          <w:szCs w:val="24"/>
        </w:rPr>
        <w:lastRenderedPageBreak/>
        <w:t>и содержания обменного калия, а также загрязнен</w:t>
      </w:r>
      <w:r w:rsidR="00C10600" w:rsidRPr="0094507A">
        <w:rPr>
          <w:rFonts w:ascii="Times New Roman" w:hAnsi="Times New Roman" w:cs="Times New Roman"/>
          <w:i/>
          <w:sz w:val="24"/>
          <w:szCs w:val="24"/>
        </w:rPr>
        <w:t xml:space="preserve">ия почв химическими веществами </w:t>
      </w:r>
      <w:r w:rsidRPr="0094507A">
        <w:rPr>
          <w:rFonts w:ascii="Times New Roman" w:hAnsi="Times New Roman" w:cs="Times New Roman"/>
          <w:i/>
          <w:sz w:val="24"/>
          <w:szCs w:val="24"/>
        </w:rPr>
        <w:t>или отходами производства и потребления 1-4 классов   опасности. Уничтожение плодородного слоя почвы может выражаться в виде таких действий, как насыпка поверх него другого грунта, залив бетоном, асфальтом, и т.п. Уничтожение плодородного слоя почвы может быть следствием механического воздействия, например, сноса плодородного слоя при строительстве, прокладке дорог; невыполнения мероприятий по рекультивации земель, проезда тяжелого транспорта и т.п.);</w:t>
      </w:r>
    </w:p>
    <w:p w14:paraId="303603B2" w14:textId="77777777" w:rsidR="00E60B07" w:rsidRPr="0094507A" w:rsidRDefault="00E60B07" w:rsidP="00E60B07">
      <w:pPr>
        <w:pStyle w:val="20"/>
        <w:spacing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при просрочке уплаты арендной платы (как целиком, так и в части) на срок более 10 (десять) рабочих дней;</w:t>
      </w:r>
    </w:p>
    <w:p w14:paraId="23388F0B" w14:textId="77777777" w:rsidR="00E60B07" w:rsidRPr="0094507A" w:rsidRDefault="00E60B07" w:rsidP="00E60B07">
      <w:pPr>
        <w:pStyle w:val="20"/>
        <w:spacing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при начале Арендатором работ по переоборудованию Объекта без предоставления Арендодателю документов, указанных в п.5.2.14. Договора;</w:t>
      </w:r>
    </w:p>
    <w:p w14:paraId="4BD4687F" w14:textId="77777777" w:rsidR="00E60B07" w:rsidRPr="0094507A" w:rsidRDefault="00E60B07" w:rsidP="00E60B07">
      <w:pPr>
        <w:pStyle w:val="20"/>
        <w:spacing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при нарушении Арендатором условий п.1.3. Договора.</w:t>
      </w:r>
    </w:p>
    <w:p w14:paraId="2EB99F43" w14:textId="77777777" w:rsidR="00E60B07" w:rsidRPr="0094507A" w:rsidRDefault="00E60B07" w:rsidP="00E60B07">
      <w:pPr>
        <w:pStyle w:val="110"/>
        <w:shd w:val="clear" w:color="auto" w:fill="auto"/>
        <w:tabs>
          <w:tab w:val="left" w:pos="1086"/>
        </w:tabs>
        <w:spacing w:after="0"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4.1.5. На возмещение убытков, включая упущенную выгоду, причиненных ухудшением качества земель и экологической обстановки в результате хозяйственной деятельности Арендатора.</w:t>
      </w:r>
    </w:p>
    <w:p w14:paraId="221F9FFD" w14:textId="1583CA5F" w:rsidR="00E60B07" w:rsidRPr="0094507A" w:rsidRDefault="00575A0C" w:rsidP="00E60B07">
      <w:pPr>
        <w:pStyle w:val="110"/>
        <w:shd w:val="clear" w:color="auto" w:fill="auto"/>
        <w:tabs>
          <w:tab w:val="left" w:pos="1086"/>
        </w:tabs>
        <w:spacing w:after="0" w:line="240" w:lineRule="auto"/>
        <w:ind w:right="21"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4.1.6. В случае </w:t>
      </w:r>
      <w:r w:rsidR="00B91DC0">
        <w:rPr>
          <w:rFonts w:ascii="Times New Roman" w:hAnsi="Times New Roman" w:cs="Times New Roman"/>
          <w:sz w:val="24"/>
          <w:szCs w:val="24"/>
        </w:rPr>
        <w:t>в</w:t>
      </w:r>
      <w:r w:rsidR="00E60B07" w:rsidRPr="0094507A">
        <w:rPr>
          <w:rFonts w:ascii="Times New Roman" w:hAnsi="Times New Roman" w:cs="Times New Roman"/>
          <w:sz w:val="24"/>
          <w:szCs w:val="24"/>
        </w:rPr>
        <w:t>ыполнения работ по переустройству Объекта на территории земельных участков Арендодателя за пределами предоставленных частей земельн</w:t>
      </w:r>
      <w:r>
        <w:rPr>
          <w:rFonts w:ascii="Times New Roman" w:hAnsi="Times New Roman" w:cs="Times New Roman"/>
          <w:sz w:val="24"/>
          <w:szCs w:val="24"/>
        </w:rPr>
        <w:t>ых</w:t>
      </w:r>
      <w:r w:rsidR="00E60B07" w:rsidRPr="0094507A">
        <w:rPr>
          <w:rFonts w:ascii="Times New Roman" w:hAnsi="Times New Roman" w:cs="Times New Roman"/>
          <w:sz w:val="24"/>
          <w:szCs w:val="24"/>
        </w:rPr>
        <w:t xml:space="preserve"> участк</w:t>
      </w:r>
      <w:r>
        <w:rPr>
          <w:rFonts w:ascii="Times New Roman" w:hAnsi="Times New Roman" w:cs="Times New Roman"/>
          <w:sz w:val="24"/>
          <w:szCs w:val="24"/>
        </w:rPr>
        <w:t>ов</w:t>
      </w:r>
      <w:r w:rsidR="00E60B07" w:rsidRPr="0094507A">
        <w:rPr>
          <w:rFonts w:ascii="Times New Roman" w:hAnsi="Times New Roman" w:cs="Times New Roman"/>
          <w:sz w:val="24"/>
          <w:szCs w:val="24"/>
        </w:rPr>
        <w:t xml:space="preserve">, требовать увеличение площади арендуемых частей. </w:t>
      </w:r>
    </w:p>
    <w:p w14:paraId="32496DCD" w14:textId="6739B0F2" w:rsidR="00E60B07" w:rsidRDefault="00E60B07" w:rsidP="00E60B07">
      <w:pPr>
        <w:pStyle w:val="20"/>
        <w:shd w:val="clear" w:color="auto" w:fill="auto"/>
        <w:spacing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4.1.6.1. Под выполнением работ, указанных в п.4.1.6.</w:t>
      </w:r>
      <w:r w:rsidR="00291BBA">
        <w:rPr>
          <w:rFonts w:ascii="Times New Roman" w:hAnsi="Times New Roman" w:cs="Times New Roman"/>
          <w:sz w:val="24"/>
          <w:szCs w:val="24"/>
        </w:rPr>
        <w:t xml:space="preserve"> Договора</w:t>
      </w:r>
      <w:r w:rsidRPr="0094507A">
        <w:rPr>
          <w:rFonts w:ascii="Times New Roman" w:hAnsi="Times New Roman" w:cs="Times New Roman"/>
          <w:sz w:val="24"/>
          <w:szCs w:val="24"/>
        </w:rPr>
        <w:t xml:space="preserve">, Стороны понимают выполнение Арендатором работ в пределах одних и тех же границ участков Арендодателя за пределами предоставленных частей земельного участка, когда Арендодателем составлено и направлен в адрес Арендатора Акт фиксации несанкционированного использования земельного участка.  </w:t>
      </w:r>
    </w:p>
    <w:p w14:paraId="4606107D" w14:textId="2B4634F1" w:rsidR="0044784B" w:rsidRPr="00575A0C" w:rsidRDefault="00575A0C" w:rsidP="0044784B">
      <w:pPr>
        <w:pStyle w:val="24"/>
        <w:shd w:val="clear" w:color="auto" w:fill="auto"/>
        <w:spacing w:before="0" w:line="240" w:lineRule="auto"/>
        <w:ind w:firstLine="567"/>
        <w:jc w:val="both"/>
        <w:rPr>
          <w:rFonts w:eastAsiaTheme="minorHAnsi"/>
          <w:sz w:val="24"/>
          <w:szCs w:val="24"/>
          <w:lang w:eastAsia="en-US"/>
        </w:rPr>
      </w:pPr>
      <w:r w:rsidRPr="00575A0C">
        <w:rPr>
          <w:rFonts w:eastAsiaTheme="minorHAnsi"/>
          <w:sz w:val="24"/>
          <w:szCs w:val="24"/>
          <w:lang w:eastAsia="en-US"/>
        </w:rPr>
        <w:t>4</w:t>
      </w:r>
      <w:r w:rsidR="0044784B" w:rsidRPr="00575A0C">
        <w:rPr>
          <w:rFonts w:eastAsiaTheme="minorHAnsi"/>
          <w:sz w:val="24"/>
          <w:szCs w:val="24"/>
          <w:lang w:eastAsia="en-US"/>
        </w:rPr>
        <w:t>.1.</w:t>
      </w:r>
      <w:r w:rsidRPr="00575A0C">
        <w:rPr>
          <w:rFonts w:eastAsiaTheme="minorHAnsi"/>
          <w:sz w:val="24"/>
          <w:szCs w:val="24"/>
          <w:lang w:eastAsia="en-US"/>
        </w:rPr>
        <w:t>6.7</w:t>
      </w:r>
      <w:r w:rsidR="0044784B" w:rsidRPr="00575A0C">
        <w:rPr>
          <w:rFonts w:eastAsiaTheme="minorHAnsi"/>
          <w:sz w:val="24"/>
          <w:szCs w:val="24"/>
          <w:lang w:eastAsia="en-US"/>
        </w:rPr>
        <w:t>. Произвести отчуждение Участков, часть которых передана в аренду третьему лицу, при этом права и обязанности Арендодателя по настоящему Договору переходят к новому собственнику в соответствии со ст. 617 Гражданского кодекса Российской Федерации.</w:t>
      </w:r>
    </w:p>
    <w:p w14:paraId="71B35C08" w14:textId="77777777" w:rsidR="0044784B" w:rsidRPr="0094507A" w:rsidRDefault="0044784B" w:rsidP="00E60B07">
      <w:pPr>
        <w:pStyle w:val="20"/>
        <w:shd w:val="clear" w:color="auto" w:fill="auto"/>
        <w:spacing w:line="240" w:lineRule="auto"/>
        <w:ind w:right="21" w:firstLine="567"/>
        <w:contextualSpacing/>
        <w:jc w:val="both"/>
        <w:rPr>
          <w:rFonts w:ascii="Times New Roman" w:hAnsi="Times New Roman" w:cs="Times New Roman"/>
          <w:sz w:val="24"/>
          <w:szCs w:val="24"/>
        </w:rPr>
      </w:pPr>
    </w:p>
    <w:p w14:paraId="08DE89D5" w14:textId="77777777" w:rsidR="00E60B07" w:rsidRPr="0094507A" w:rsidRDefault="00E60B07" w:rsidP="00E60B07">
      <w:pPr>
        <w:pStyle w:val="20"/>
        <w:shd w:val="clear" w:color="auto" w:fill="auto"/>
        <w:spacing w:line="240" w:lineRule="auto"/>
        <w:ind w:right="21" w:firstLine="567"/>
        <w:contextualSpacing/>
        <w:jc w:val="both"/>
        <w:rPr>
          <w:rFonts w:ascii="Times New Roman" w:hAnsi="Times New Roman" w:cs="Times New Roman"/>
          <w:sz w:val="24"/>
          <w:szCs w:val="24"/>
          <w:u w:val="single"/>
        </w:rPr>
      </w:pPr>
      <w:bookmarkStart w:id="3" w:name="bookmark5"/>
      <w:r w:rsidRPr="0094507A">
        <w:rPr>
          <w:rFonts w:ascii="Times New Roman" w:hAnsi="Times New Roman" w:cs="Times New Roman"/>
          <w:sz w:val="24"/>
          <w:szCs w:val="24"/>
          <w:u w:val="single"/>
        </w:rPr>
        <w:t>4.2. Арендодатель обязан:</w:t>
      </w:r>
      <w:bookmarkEnd w:id="3"/>
    </w:p>
    <w:p w14:paraId="5C5A6BA5" w14:textId="3F69D326" w:rsidR="00E60B07" w:rsidRPr="0094507A" w:rsidRDefault="00E60B07" w:rsidP="00E60B07">
      <w:pPr>
        <w:pStyle w:val="110"/>
        <w:numPr>
          <w:ilvl w:val="0"/>
          <w:numId w:val="2"/>
        </w:numPr>
        <w:shd w:val="clear" w:color="auto" w:fill="auto"/>
        <w:tabs>
          <w:tab w:val="left" w:pos="1276"/>
          <w:tab w:val="left" w:pos="1313"/>
        </w:tabs>
        <w:spacing w:after="0"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Выполнять в полном объеме все условия Договора.</w:t>
      </w:r>
    </w:p>
    <w:p w14:paraId="13E08CC9" w14:textId="3580C0E0" w:rsidR="00E60B07" w:rsidRPr="0094507A" w:rsidRDefault="00E60B07" w:rsidP="00E60B07">
      <w:pPr>
        <w:pStyle w:val="110"/>
        <w:numPr>
          <w:ilvl w:val="0"/>
          <w:numId w:val="2"/>
        </w:numPr>
        <w:shd w:val="clear" w:color="auto" w:fill="auto"/>
        <w:tabs>
          <w:tab w:val="left" w:pos="1276"/>
          <w:tab w:val="left" w:pos="1318"/>
        </w:tabs>
        <w:spacing w:after="0" w:line="240" w:lineRule="auto"/>
        <w:ind w:right="21"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Предоставить Арендатору право пользования на </w:t>
      </w:r>
      <w:r w:rsidR="00291BBA">
        <w:rPr>
          <w:rFonts w:ascii="Times New Roman" w:hAnsi="Times New Roman" w:cs="Times New Roman"/>
          <w:sz w:val="24"/>
          <w:szCs w:val="24"/>
        </w:rPr>
        <w:t>Участки</w:t>
      </w:r>
      <w:r w:rsidRPr="0094507A">
        <w:rPr>
          <w:rFonts w:ascii="Times New Roman" w:hAnsi="Times New Roman" w:cs="Times New Roman"/>
          <w:sz w:val="24"/>
          <w:szCs w:val="24"/>
        </w:rPr>
        <w:t>, указанны</w:t>
      </w:r>
      <w:r w:rsidR="00291BBA">
        <w:rPr>
          <w:rFonts w:ascii="Times New Roman" w:hAnsi="Times New Roman" w:cs="Times New Roman"/>
          <w:sz w:val="24"/>
          <w:szCs w:val="24"/>
        </w:rPr>
        <w:t>е</w:t>
      </w:r>
      <w:r w:rsidRPr="0094507A">
        <w:rPr>
          <w:rFonts w:ascii="Times New Roman" w:hAnsi="Times New Roman" w:cs="Times New Roman"/>
          <w:sz w:val="24"/>
          <w:szCs w:val="24"/>
        </w:rPr>
        <w:t xml:space="preserve"> в п.1.1 Договора, на условиях и в порядке, определенном в настоящем </w:t>
      </w:r>
      <w:r w:rsidR="00291BBA">
        <w:rPr>
          <w:rFonts w:ascii="Times New Roman" w:hAnsi="Times New Roman" w:cs="Times New Roman"/>
          <w:sz w:val="24"/>
          <w:szCs w:val="24"/>
        </w:rPr>
        <w:t>д</w:t>
      </w:r>
      <w:r w:rsidRPr="0094507A">
        <w:rPr>
          <w:rFonts w:ascii="Times New Roman" w:hAnsi="Times New Roman" w:cs="Times New Roman"/>
          <w:sz w:val="24"/>
          <w:szCs w:val="24"/>
        </w:rPr>
        <w:t xml:space="preserve">оговоре. </w:t>
      </w:r>
    </w:p>
    <w:p w14:paraId="2885A774" w14:textId="63AD43E7" w:rsidR="00E60B07" w:rsidRPr="0094507A" w:rsidRDefault="00E60B07" w:rsidP="00E60B07">
      <w:pPr>
        <w:numPr>
          <w:ilvl w:val="0"/>
          <w:numId w:val="2"/>
        </w:numPr>
        <w:tabs>
          <w:tab w:val="left" w:pos="1276"/>
        </w:tabs>
        <w:ind w:firstLine="567"/>
        <w:jc w:val="both"/>
        <w:rPr>
          <w:rFonts w:ascii="Times New Roman" w:hAnsi="Times New Roman" w:cs="Times New Roman"/>
        </w:rPr>
      </w:pPr>
      <w:r w:rsidRPr="0094507A">
        <w:rPr>
          <w:rFonts w:ascii="Times New Roman" w:hAnsi="Times New Roman" w:cs="Times New Roman"/>
        </w:rPr>
        <w:t xml:space="preserve">Передать </w:t>
      </w:r>
      <w:r w:rsidR="00291BBA">
        <w:rPr>
          <w:rFonts w:ascii="Times New Roman" w:hAnsi="Times New Roman" w:cs="Times New Roman"/>
        </w:rPr>
        <w:t>Участки</w:t>
      </w:r>
      <w:r w:rsidRPr="0094507A">
        <w:rPr>
          <w:rFonts w:ascii="Times New Roman" w:hAnsi="Times New Roman" w:cs="Times New Roman"/>
        </w:rPr>
        <w:t xml:space="preserve"> Арендатору по Акту приема-передачи </w:t>
      </w:r>
      <w:r w:rsidR="00087639">
        <w:rPr>
          <w:rFonts w:ascii="Times New Roman" w:hAnsi="Times New Roman" w:cs="Times New Roman"/>
        </w:rPr>
        <w:t xml:space="preserve">в срок </w:t>
      </w:r>
      <w:r w:rsidRPr="0094507A">
        <w:rPr>
          <w:rFonts w:ascii="Times New Roman" w:hAnsi="Times New Roman" w:cs="Times New Roman"/>
        </w:rPr>
        <w:t>не позднее 5 (пяти) календарных дней с д</w:t>
      </w:r>
      <w:r w:rsidR="00291BBA">
        <w:rPr>
          <w:rFonts w:ascii="Times New Roman" w:hAnsi="Times New Roman" w:cs="Times New Roman"/>
        </w:rPr>
        <w:t xml:space="preserve">аты </w:t>
      </w:r>
      <w:r w:rsidRPr="0094507A">
        <w:rPr>
          <w:rFonts w:ascii="Times New Roman" w:hAnsi="Times New Roman" w:cs="Times New Roman"/>
        </w:rPr>
        <w:t>п</w:t>
      </w:r>
      <w:r w:rsidR="00291BBA">
        <w:rPr>
          <w:rFonts w:ascii="Times New Roman" w:hAnsi="Times New Roman" w:cs="Times New Roman"/>
        </w:rPr>
        <w:t>одписания настоящего договора</w:t>
      </w:r>
      <w:r w:rsidRPr="0094507A">
        <w:rPr>
          <w:rFonts w:ascii="Times New Roman" w:hAnsi="Times New Roman" w:cs="Times New Roman"/>
        </w:rPr>
        <w:t>.</w:t>
      </w:r>
    </w:p>
    <w:p w14:paraId="2A75DBF8" w14:textId="77777777" w:rsidR="00E60B07" w:rsidRPr="0094507A" w:rsidRDefault="00E60B07" w:rsidP="00E60B07">
      <w:pPr>
        <w:numPr>
          <w:ilvl w:val="0"/>
          <w:numId w:val="2"/>
        </w:numPr>
        <w:tabs>
          <w:tab w:val="left" w:pos="851"/>
        </w:tabs>
        <w:ind w:firstLine="567"/>
        <w:jc w:val="both"/>
        <w:rPr>
          <w:rFonts w:ascii="Times New Roman" w:hAnsi="Times New Roman" w:cs="Times New Roman"/>
        </w:rPr>
      </w:pPr>
      <w:r w:rsidRPr="0094507A">
        <w:rPr>
          <w:rFonts w:ascii="Times New Roman" w:hAnsi="Times New Roman" w:cs="Times New Roman"/>
        </w:rPr>
        <w:t>Оказывать консультативную и иную помощь в целях наиболее эффективного и рационального использования частей земельного участка.</w:t>
      </w:r>
    </w:p>
    <w:p w14:paraId="06846FDF" w14:textId="77777777" w:rsidR="00E60B07" w:rsidRPr="0094507A" w:rsidRDefault="00E60B07" w:rsidP="00E60B07">
      <w:pPr>
        <w:numPr>
          <w:ilvl w:val="0"/>
          <w:numId w:val="2"/>
        </w:numPr>
        <w:ind w:firstLine="567"/>
        <w:jc w:val="both"/>
        <w:rPr>
          <w:rFonts w:ascii="Times New Roman" w:hAnsi="Times New Roman" w:cs="Times New Roman"/>
        </w:rPr>
      </w:pPr>
      <w:r w:rsidRPr="0094507A">
        <w:rPr>
          <w:rFonts w:ascii="Times New Roman" w:hAnsi="Times New Roman" w:cs="Times New Roman"/>
        </w:rPr>
        <w:t xml:space="preserve">Беспрепятственно допускать на части земельного участка работников Арендатора, а также лиц, выполняющих по заданию Арендатора работы, указанные в п. 1.2 </w:t>
      </w:r>
      <w:r w:rsidR="00C63C70" w:rsidRPr="00832F98">
        <w:rPr>
          <w:rFonts w:ascii="Times New Roman" w:hAnsi="Times New Roman" w:cs="Times New Roman"/>
        </w:rPr>
        <w:t>и Приложении № 2</w:t>
      </w:r>
      <w:r w:rsidR="00C63C70">
        <w:rPr>
          <w:rFonts w:ascii="Times New Roman" w:hAnsi="Times New Roman" w:cs="Times New Roman"/>
        </w:rPr>
        <w:t xml:space="preserve"> </w:t>
      </w:r>
      <w:r w:rsidRPr="0094507A">
        <w:rPr>
          <w:rFonts w:ascii="Times New Roman" w:hAnsi="Times New Roman" w:cs="Times New Roman"/>
        </w:rPr>
        <w:t>настоящего Договора, за исключением случаев, указанных в настоящем Договоре.</w:t>
      </w:r>
    </w:p>
    <w:p w14:paraId="21C46906" w14:textId="77777777" w:rsidR="00E60B07" w:rsidRPr="0094507A" w:rsidRDefault="00E60B07" w:rsidP="00E60B07">
      <w:pPr>
        <w:numPr>
          <w:ilvl w:val="0"/>
          <w:numId w:val="2"/>
        </w:numPr>
        <w:ind w:firstLine="567"/>
        <w:jc w:val="both"/>
        <w:rPr>
          <w:rFonts w:ascii="Times New Roman" w:hAnsi="Times New Roman" w:cs="Times New Roman"/>
        </w:rPr>
      </w:pPr>
      <w:r w:rsidRPr="0094507A">
        <w:rPr>
          <w:rFonts w:ascii="Times New Roman" w:hAnsi="Times New Roman" w:cs="Times New Roman"/>
        </w:rPr>
        <w:t>Не вмешиваться в хозяйственную деятельность Арендатора, если она не противоречит условиям настоящего Договора, а также земельному и природоохранному законодательству Российской Федерации.</w:t>
      </w:r>
    </w:p>
    <w:p w14:paraId="06FDC8B3" w14:textId="77777777" w:rsidR="00E60B07" w:rsidRPr="0094507A" w:rsidRDefault="00E60B07" w:rsidP="00E60B07">
      <w:pPr>
        <w:numPr>
          <w:ilvl w:val="0"/>
          <w:numId w:val="2"/>
        </w:numPr>
        <w:ind w:firstLine="567"/>
        <w:jc w:val="both"/>
        <w:rPr>
          <w:rFonts w:ascii="Times New Roman" w:hAnsi="Times New Roman" w:cs="Times New Roman"/>
        </w:rPr>
      </w:pPr>
      <w:r w:rsidRPr="0094507A">
        <w:rPr>
          <w:rFonts w:ascii="Times New Roman" w:hAnsi="Times New Roman" w:cs="Times New Roman"/>
        </w:rPr>
        <w:t>Рассматривать письменные обращения Арендатора в течение 3 (трёх) календарных дней с момента получения такого обращения и письменно информировать последнего об итогах рассмотрения.</w:t>
      </w:r>
    </w:p>
    <w:p w14:paraId="5109335F" w14:textId="77777777" w:rsidR="00E60B07" w:rsidRPr="0094507A" w:rsidRDefault="00E60B07" w:rsidP="00E60B07">
      <w:pPr>
        <w:pStyle w:val="24"/>
        <w:numPr>
          <w:ilvl w:val="0"/>
          <w:numId w:val="2"/>
        </w:numPr>
        <w:shd w:val="clear" w:color="auto" w:fill="auto"/>
        <w:spacing w:before="0" w:line="240" w:lineRule="auto"/>
        <w:ind w:firstLine="567"/>
        <w:jc w:val="both"/>
        <w:rPr>
          <w:color w:val="000000"/>
          <w:sz w:val="24"/>
          <w:szCs w:val="24"/>
        </w:rPr>
      </w:pPr>
      <w:r w:rsidRPr="0094507A">
        <w:rPr>
          <w:sz w:val="24"/>
          <w:szCs w:val="24"/>
        </w:rPr>
        <w:t>При получении от Арендатора</w:t>
      </w:r>
      <w:r w:rsidR="00BA0D01" w:rsidRPr="0094507A">
        <w:rPr>
          <w:sz w:val="24"/>
          <w:szCs w:val="24"/>
        </w:rPr>
        <w:t xml:space="preserve"> обращения о проведении </w:t>
      </w:r>
      <w:r w:rsidRPr="0094507A">
        <w:rPr>
          <w:sz w:val="24"/>
          <w:szCs w:val="24"/>
        </w:rPr>
        <w:t>работ на территории земельных участков Арендодателя за пределами предоставленных частей земельного участка, в десятидневный срок рассмотреть заявку о предоставлении во временное пользование дополнительных земельных участков Арендодателя.</w:t>
      </w:r>
    </w:p>
    <w:p w14:paraId="6904B420" w14:textId="77777777" w:rsidR="00E60B07" w:rsidRPr="0094507A" w:rsidRDefault="00E60B07" w:rsidP="00E60B07">
      <w:pPr>
        <w:pStyle w:val="24"/>
        <w:numPr>
          <w:ilvl w:val="0"/>
          <w:numId w:val="2"/>
        </w:numPr>
        <w:shd w:val="clear" w:color="auto" w:fill="auto"/>
        <w:spacing w:before="0" w:line="240" w:lineRule="auto"/>
        <w:ind w:firstLine="567"/>
        <w:jc w:val="both"/>
        <w:rPr>
          <w:color w:val="000000"/>
          <w:sz w:val="24"/>
          <w:szCs w:val="24"/>
        </w:rPr>
      </w:pPr>
      <w:r w:rsidRPr="0094507A">
        <w:rPr>
          <w:color w:val="000000"/>
          <w:sz w:val="24"/>
          <w:szCs w:val="24"/>
        </w:rPr>
        <w:t xml:space="preserve">Принять части земельного участка от Арендатора после прекращения Договора либо расторжения Договора по Акту </w:t>
      </w:r>
      <w:r w:rsidRPr="0094507A">
        <w:rPr>
          <w:sz w:val="24"/>
          <w:szCs w:val="24"/>
        </w:rPr>
        <w:t xml:space="preserve">приема-передачи </w:t>
      </w:r>
      <w:r w:rsidRPr="0094507A">
        <w:rPr>
          <w:color w:val="000000"/>
          <w:sz w:val="24"/>
          <w:szCs w:val="24"/>
        </w:rPr>
        <w:t>с переустроенным Объектом.</w:t>
      </w:r>
    </w:p>
    <w:p w14:paraId="747F300D" w14:textId="77777777" w:rsidR="00E60B07" w:rsidRPr="0094507A" w:rsidRDefault="00E60B07" w:rsidP="00E60B07">
      <w:pPr>
        <w:pStyle w:val="110"/>
        <w:shd w:val="clear" w:color="auto" w:fill="auto"/>
        <w:tabs>
          <w:tab w:val="left" w:pos="1086"/>
          <w:tab w:val="left" w:pos="1318"/>
        </w:tabs>
        <w:spacing w:after="0" w:line="240" w:lineRule="auto"/>
        <w:ind w:right="21" w:firstLine="567"/>
        <w:contextualSpacing/>
        <w:jc w:val="both"/>
        <w:rPr>
          <w:rFonts w:ascii="Times New Roman" w:hAnsi="Times New Roman" w:cs="Times New Roman"/>
          <w:sz w:val="24"/>
          <w:szCs w:val="24"/>
        </w:rPr>
      </w:pPr>
    </w:p>
    <w:p w14:paraId="4E63494D" w14:textId="77777777" w:rsidR="00E60B07"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bookmarkStart w:id="4" w:name="bookmark6"/>
      <w:r w:rsidRPr="0094507A">
        <w:rPr>
          <w:rFonts w:ascii="Times New Roman" w:hAnsi="Times New Roman" w:cs="Times New Roman"/>
          <w:b/>
          <w:sz w:val="24"/>
          <w:szCs w:val="24"/>
        </w:rPr>
        <w:t xml:space="preserve">5. </w:t>
      </w:r>
      <w:bookmarkEnd w:id="4"/>
      <w:r w:rsidRPr="0094507A">
        <w:rPr>
          <w:rFonts w:ascii="Times New Roman" w:hAnsi="Times New Roman" w:cs="Times New Roman"/>
          <w:b/>
          <w:sz w:val="24"/>
          <w:szCs w:val="24"/>
        </w:rPr>
        <w:t>Права и обязанности Арендатора</w:t>
      </w:r>
    </w:p>
    <w:p w14:paraId="51FFDC13" w14:textId="77777777" w:rsidR="00986AA6" w:rsidRPr="0094507A" w:rsidRDefault="00986AA6"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p>
    <w:p w14:paraId="5FAA9B38" w14:textId="77777777" w:rsidR="00E60B07" w:rsidRPr="0094507A" w:rsidRDefault="00E60B07" w:rsidP="00E60B07">
      <w:pPr>
        <w:pStyle w:val="20"/>
        <w:shd w:val="clear" w:color="auto" w:fill="auto"/>
        <w:spacing w:line="240" w:lineRule="auto"/>
        <w:ind w:right="21" w:firstLine="540"/>
        <w:contextualSpacing/>
        <w:jc w:val="both"/>
        <w:rPr>
          <w:rFonts w:ascii="Times New Roman" w:hAnsi="Times New Roman" w:cs="Times New Roman"/>
          <w:sz w:val="24"/>
          <w:szCs w:val="24"/>
          <w:u w:val="single"/>
        </w:rPr>
      </w:pPr>
      <w:r w:rsidRPr="0094507A">
        <w:rPr>
          <w:rFonts w:ascii="Times New Roman" w:hAnsi="Times New Roman" w:cs="Times New Roman"/>
          <w:sz w:val="24"/>
          <w:szCs w:val="24"/>
          <w:u w:val="single"/>
        </w:rPr>
        <w:t>5.1. Арендатор имеет право:</w:t>
      </w:r>
    </w:p>
    <w:p w14:paraId="2F1196C6" w14:textId="77777777" w:rsidR="00E60B07" w:rsidRPr="0094507A" w:rsidRDefault="00E60B07" w:rsidP="00E60B07">
      <w:pPr>
        <w:pStyle w:val="20"/>
        <w:shd w:val="clear" w:color="auto" w:fill="auto"/>
        <w:spacing w:line="240" w:lineRule="auto"/>
        <w:ind w:right="21" w:firstLine="540"/>
        <w:contextualSpacing/>
        <w:jc w:val="both"/>
        <w:rPr>
          <w:rFonts w:ascii="Times New Roman" w:hAnsi="Times New Roman" w:cs="Times New Roman"/>
          <w:bCs/>
          <w:sz w:val="24"/>
          <w:szCs w:val="24"/>
        </w:rPr>
      </w:pPr>
      <w:r w:rsidRPr="0094507A">
        <w:rPr>
          <w:rFonts w:ascii="Times New Roman" w:hAnsi="Times New Roman" w:cs="Times New Roman"/>
          <w:bCs/>
          <w:sz w:val="24"/>
          <w:szCs w:val="24"/>
        </w:rPr>
        <w:t>5.1.1. Использовать предоставленные части земельного участка на условиях, установленных настоящим Договором.</w:t>
      </w:r>
    </w:p>
    <w:p w14:paraId="50D20531" w14:textId="77777777" w:rsidR="00E60B07" w:rsidRPr="0094507A" w:rsidRDefault="00E60B07" w:rsidP="00E60B07">
      <w:pPr>
        <w:pStyle w:val="110"/>
        <w:numPr>
          <w:ilvl w:val="0"/>
          <w:numId w:val="3"/>
        </w:numPr>
        <w:shd w:val="clear" w:color="auto" w:fill="auto"/>
        <w:tabs>
          <w:tab w:val="left" w:pos="1102"/>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 Беспрепятственного доступа на предоставленные части земельного участка для осуществления работ по переустройству Объекта с обязательным соблюдением условий п.1.3. Договора.</w:t>
      </w:r>
    </w:p>
    <w:p w14:paraId="241E0BC8" w14:textId="77777777" w:rsidR="00E60B07" w:rsidRPr="0094507A" w:rsidRDefault="00E60B07" w:rsidP="00E60B07">
      <w:pPr>
        <w:pStyle w:val="110"/>
        <w:numPr>
          <w:ilvl w:val="0"/>
          <w:numId w:val="3"/>
        </w:numPr>
        <w:shd w:val="clear" w:color="auto" w:fill="auto"/>
        <w:tabs>
          <w:tab w:val="left" w:pos="1102"/>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Привлекать третьих лиц для выполнения работ, указанных в п.1.2. Договора.</w:t>
      </w:r>
    </w:p>
    <w:p w14:paraId="2FB6CF79" w14:textId="77777777" w:rsidR="00E60B07" w:rsidRPr="0094507A" w:rsidRDefault="00E60B07" w:rsidP="00E60B07">
      <w:pPr>
        <w:pStyle w:val="110"/>
        <w:numPr>
          <w:ilvl w:val="0"/>
          <w:numId w:val="3"/>
        </w:numPr>
        <w:shd w:val="clear" w:color="auto" w:fill="auto"/>
        <w:tabs>
          <w:tab w:val="left" w:pos="1102"/>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Передавать свои права и обязанности по настоящему Договору третьим лицам с обязательным предварительным письменным согласием Арендодателя.</w:t>
      </w:r>
    </w:p>
    <w:p w14:paraId="13422A4E" w14:textId="77777777" w:rsidR="00E60B07" w:rsidRPr="0094507A" w:rsidRDefault="00E60B07" w:rsidP="00E60B07">
      <w:pPr>
        <w:pStyle w:val="110"/>
        <w:numPr>
          <w:ilvl w:val="0"/>
          <w:numId w:val="3"/>
        </w:numPr>
        <w:shd w:val="clear" w:color="auto" w:fill="auto"/>
        <w:tabs>
          <w:tab w:val="left" w:pos="1102"/>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color w:val="000000"/>
          <w:sz w:val="24"/>
          <w:szCs w:val="24"/>
        </w:rPr>
        <w:t>По истечению срока действия Договора в преимущественном порядке заключить Договор на новый срок, за исключением случаев, установленных законодательством и настоящим Договором.</w:t>
      </w:r>
    </w:p>
    <w:p w14:paraId="6C5DA18A" w14:textId="77777777" w:rsidR="00E60B07" w:rsidRPr="0094507A" w:rsidRDefault="00E60B07" w:rsidP="00E60B07">
      <w:pPr>
        <w:pStyle w:val="110"/>
        <w:numPr>
          <w:ilvl w:val="0"/>
          <w:numId w:val="3"/>
        </w:numPr>
        <w:shd w:val="clear" w:color="auto" w:fill="auto"/>
        <w:tabs>
          <w:tab w:val="left" w:pos="1102"/>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color w:val="000000"/>
          <w:sz w:val="24"/>
          <w:szCs w:val="24"/>
        </w:rPr>
        <w:t>Осуществлять иные права Арендатора, предусмотренные законодательством Российской Федерации.</w:t>
      </w:r>
    </w:p>
    <w:p w14:paraId="5F0B159B" w14:textId="77777777" w:rsidR="00E60B07" w:rsidRPr="0094507A" w:rsidRDefault="00E60B07" w:rsidP="00E60B07">
      <w:pPr>
        <w:pStyle w:val="320"/>
        <w:keepNext/>
        <w:keepLines/>
        <w:shd w:val="clear" w:color="auto" w:fill="auto"/>
        <w:spacing w:line="240" w:lineRule="auto"/>
        <w:ind w:right="21" w:firstLine="540"/>
        <w:contextualSpacing/>
        <w:rPr>
          <w:rFonts w:ascii="Times New Roman" w:hAnsi="Times New Roman" w:cs="Times New Roman"/>
          <w:sz w:val="24"/>
          <w:szCs w:val="24"/>
          <w:u w:val="single"/>
        </w:rPr>
      </w:pPr>
      <w:bookmarkStart w:id="5" w:name="bookmark7"/>
      <w:r w:rsidRPr="0094507A">
        <w:rPr>
          <w:rFonts w:ascii="Times New Roman" w:hAnsi="Times New Roman" w:cs="Times New Roman"/>
          <w:sz w:val="24"/>
          <w:szCs w:val="24"/>
          <w:u w:val="single"/>
        </w:rPr>
        <w:t>5.2. Арендатор обязан:</w:t>
      </w:r>
      <w:bookmarkEnd w:id="5"/>
    </w:p>
    <w:p w14:paraId="4748B97E" w14:textId="346CD94D" w:rsidR="00E60B07" w:rsidRPr="0094507A" w:rsidRDefault="00E60B07" w:rsidP="00E60B07">
      <w:pPr>
        <w:pStyle w:val="110"/>
        <w:shd w:val="clear" w:color="auto" w:fill="auto"/>
        <w:tabs>
          <w:tab w:val="left" w:pos="1083"/>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5.2.1. </w:t>
      </w:r>
      <w:r w:rsidR="00291BBA">
        <w:rPr>
          <w:rFonts w:ascii="Times New Roman" w:hAnsi="Times New Roman" w:cs="Times New Roman"/>
          <w:sz w:val="24"/>
          <w:szCs w:val="24"/>
        </w:rPr>
        <w:t xml:space="preserve">Осмотреть и </w:t>
      </w:r>
      <w:r w:rsidR="00291BBA">
        <w:rPr>
          <w:rFonts w:ascii="Times New Roman" w:hAnsi="Times New Roman" w:cs="Times New Roman"/>
          <w:color w:val="000000"/>
          <w:sz w:val="24"/>
          <w:szCs w:val="24"/>
        </w:rPr>
        <w:t>п</w:t>
      </w:r>
      <w:r w:rsidRPr="0094507A">
        <w:rPr>
          <w:rFonts w:ascii="Times New Roman" w:hAnsi="Times New Roman" w:cs="Times New Roman"/>
          <w:color w:val="000000"/>
          <w:sz w:val="24"/>
          <w:szCs w:val="24"/>
        </w:rPr>
        <w:t xml:space="preserve">ринять от Арендодателя во временное </w:t>
      </w:r>
      <w:r w:rsidR="00291BBA">
        <w:rPr>
          <w:rFonts w:ascii="Times New Roman" w:hAnsi="Times New Roman" w:cs="Times New Roman"/>
          <w:color w:val="000000"/>
          <w:sz w:val="24"/>
          <w:szCs w:val="24"/>
        </w:rPr>
        <w:t xml:space="preserve">владение и </w:t>
      </w:r>
      <w:r w:rsidRPr="0094507A">
        <w:rPr>
          <w:rFonts w:ascii="Times New Roman" w:hAnsi="Times New Roman" w:cs="Times New Roman"/>
          <w:color w:val="000000"/>
          <w:sz w:val="24"/>
          <w:szCs w:val="24"/>
        </w:rPr>
        <w:t xml:space="preserve">пользование по Акту </w:t>
      </w:r>
      <w:r w:rsidRPr="00221A1A">
        <w:rPr>
          <w:rFonts w:ascii="Times New Roman" w:hAnsi="Times New Roman" w:cs="Times New Roman"/>
          <w:color w:val="000000"/>
          <w:sz w:val="24"/>
          <w:szCs w:val="24"/>
        </w:rPr>
        <w:t>приема-передачи</w:t>
      </w:r>
      <w:r w:rsidR="00291BBA">
        <w:rPr>
          <w:rFonts w:ascii="Times New Roman" w:hAnsi="Times New Roman" w:cs="Times New Roman"/>
          <w:color w:val="000000"/>
          <w:sz w:val="24"/>
          <w:szCs w:val="24"/>
        </w:rPr>
        <w:t xml:space="preserve"> Участки в срок </w:t>
      </w:r>
      <w:r w:rsidR="00291BBA" w:rsidRPr="00221A1A">
        <w:rPr>
          <w:rFonts w:ascii="Times New Roman" w:hAnsi="Times New Roman" w:cs="Times New Roman"/>
          <w:color w:val="000000"/>
          <w:sz w:val="24"/>
          <w:szCs w:val="24"/>
        </w:rPr>
        <w:t>не позднее 5 (пяти) календарных дней с даты подписания настоящего договора</w:t>
      </w:r>
      <w:r w:rsidRPr="0094507A">
        <w:rPr>
          <w:rFonts w:ascii="Times New Roman" w:hAnsi="Times New Roman" w:cs="Times New Roman"/>
          <w:color w:val="000000"/>
          <w:sz w:val="24"/>
          <w:szCs w:val="24"/>
        </w:rPr>
        <w:t>.</w:t>
      </w:r>
    </w:p>
    <w:p w14:paraId="4C00FCFA" w14:textId="4ED92D6C" w:rsidR="00E60B07" w:rsidRPr="0094507A" w:rsidRDefault="00E60B07" w:rsidP="00E60B07">
      <w:pPr>
        <w:pStyle w:val="110"/>
        <w:shd w:val="clear" w:color="auto" w:fill="auto"/>
        <w:tabs>
          <w:tab w:val="left" w:pos="0"/>
          <w:tab w:val="left" w:pos="1083"/>
        </w:tabs>
        <w:spacing w:after="0" w:line="240" w:lineRule="auto"/>
        <w:ind w:right="21" w:firstLine="539"/>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5.2.2. В установленные настоящим </w:t>
      </w:r>
      <w:r w:rsidR="00291BBA">
        <w:rPr>
          <w:rFonts w:ascii="Times New Roman" w:hAnsi="Times New Roman" w:cs="Times New Roman"/>
          <w:sz w:val="24"/>
          <w:szCs w:val="24"/>
        </w:rPr>
        <w:t>д</w:t>
      </w:r>
      <w:r w:rsidRPr="0094507A">
        <w:rPr>
          <w:rFonts w:ascii="Times New Roman" w:hAnsi="Times New Roman" w:cs="Times New Roman"/>
          <w:sz w:val="24"/>
          <w:szCs w:val="24"/>
        </w:rPr>
        <w:t xml:space="preserve">оговором сроки вносить арендную плату и иные платежи, определенные в п. 3.8. Договора. </w:t>
      </w:r>
    </w:p>
    <w:p w14:paraId="5CF5D35E" w14:textId="32EE38EB" w:rsidR="00E60B07" w:rsidRPr="0094507A" w:rsidRDefault="00E60B07" w:rsidP="00E60B07">
      <w:pPr>
        <w:pStyle w:val="ConsPlusNormal"/>
        <w:widowControl/>
        <w:tabs>
          <w:tab w:val="left" w:pos="0"/>
          <w:tab w:val="left" w:pos="851"/>
        </w:tabs>
        <w:ind w:firstLine="539"/>
        <w:jc w:val="both"/>
        <w:rPr>
          <w:rFonts w:ascii="Times New Roman" w:hAnsi="Times New Roman" w:cs="Times New Roman"/>
          <w:sz w:val="24"/>
          <w:szCs w:val="24"/>
        </w:rPr>
      </w:pPr>
      <w:r w:rsidRPr="0094507A">
        <w:rPr>
          <w:rFonts w:ascii="Times New Roman" w:hAnsi="Times New Roman" w:cs="Times New Roman"/>
          <w:sz w:val="24"/>
          <w:szCs w:val="24"/>
        </w:rPr>
        <w:t xml:space="preserve">5.2.3. При производстве работ, предусмотренных п.1.2. Договора, обеспечить соблюдение требований градостроительного, земельного, лесного законодательства, а </w:t>
      </w:r>
      <w:r w:rsidR="00BD1490" w:rsidRPr="0094507A">
        <w:rPr>
          <w:rFonts w:ascii="Times New Roman" w:hAnsi="Times New Roman" w:cs="Times New Roman"/>
          <w:sz w:val="24"/>
          <w:szCs w:val="24"/>
        </w:rPr>
        <w:t>также</w:t>
      </w:r>
      <w:r w:rsidRPr="0094507A">
        <w:rPr>
          <w:rFonts w:ascii="Times New Roman" w:hAnsi="Times New Roman" w:cs="Times New Roman"/>
          <w:sz w:val="24"/>
          <w:szCs w:val="24"/>
        </w:rPr>
        <w:t xml:space="preserve"> законодательства в области охраны окружающей среды, строительных норм и правил. Нести самостоятельно и в полном объеме ответственность в случае нарушений законодательства в области охраны окружающей среды при производстве работ на частях з</w:t>
      </w:r>
      <w:r w:rsidR="00617BE7" w:rsidRPr="0094507A">
        <w:rPr>
          <w:rFonts w:ascii="Times New Roman" w:hAnsi="Times New Roman" w:cs="Times New Roman"/>
          <w:sz w:val="24"/>
          <w:szCs w:val="24"/>
        </w:rPr>
        <w:t>емельн</w:t>
      </w:r>
      <w:r w:rsidR="00291BBA">
        <w:rPr>
          <w:rFonts w:ascii="Times New Roman" w:hAnsi="Times New Roman" w:cs="Times New Roman"/>
          <w:sz w:val="24"/>
          <w:szCs w:val="24"/>
        </w:rPr>
        <w:t>ых</w:t>
      </w:r>
      <w:r w:rsidR="00617BE7" w:rsidRPr="0094507A">
        <w:rPr>
          <w:rFonts w:ascii="Times New Roman" w:hAnsi="Times New Roman" w:cs="Times New Roman"/>
          <w:sz w:val="24"/>
          <w:szCs w:val="24"/>
        </w:rPr>
        <w:t xml:space="preserve"> участк</w:t>
      </w:r>
      <w:r w:rsidR="00291BBA">
        <w:rPr>
          <w:rFonts w:ascii="Times New Roman" w:hAnsi="Times New Roman" w:cs="Times New Roman"/>
          <w:sz w:val="24"/>
          <w:szCs w:val="24"/>
        </w:rPr>
        <w:t>ов</w:t>
      </w:r>
      <w:r w:rsidR="00617BE7" w:rsidRPr="0094507A">
        <w:rPr>
          <w:rFonts w:ascii="Times New Roman" w:hAnsi="Times New Roman" w:cs="Times New Roman"/>
          <w:sz w:val="24"/>
          <w:szCs w:val="24"/>
        </w:rPr>
        <w:t xml:space="preserve">, в том числе </w:t>
      </w:r>
      <w:r w:rsidRPr="0094507A">
        <w:rPr>
          <w:rFonts w:ascii="Times New Roman" w:hAnsi="Times New Roman" w:cs="Times New Roman"/>
          <w:sz w:val="24"/>
          <w:szCs w:val="24"/>
        </w:rPr>
        <w:t>в случае нарушения законодательства субарендаторами или привлеченными третьими лицами.</w:t>
      </w:r>
    </w:p>
    <w:p w14:paraId="5DBAA11A" w14:textId="411CFDAE" w:rsidR="00E60B07" w:rsidRPr="0094507A" w:rsidRDefault="00E60B07" w:rsidP="00E60B07">
      <w:pPr>
        <w:pStyle w:val="ConsPlusNormal"/>
        <w:widowControl/>
        <w:tabs>
          <w:tab w:val="left" w:pos="0"/>
          <w:tab w:val="left" w:pos="851"/>
        </w:tabs>
        <w:ind w:firstLine="539"/>
        <w:jc w:val="both"/>
        <w:rPr>
          <w:rFonts w:ascii="Times New Roman" w:hAnsi="Times New Roman" w:cs="Times New Roman"/>
          <w:sz w:val="24"/>
          <w:szCs w:val="24"/>
        </w:rPr>
      </w:pPr>
      <w:r w:rsidRPr="0094507A">
        <w:rPr>
          <w:rFonts w:ascii="Times New Roman" w:hAnsi="Times New Roman" w:cs="Times New Roman"/>
          <w:sz w:val="24"/>
          <w:szCs w:val="24"/>
        </w:rPr>
        <w:t>5.2.4. Нести самостоятельно и в полном объеме ответственность за нарушение установленного порядка организации и проведения работ на частях земельн</w:t>
      </w:r>
      <w:r w:rsidR="00291BBA">
        <w:rPr>
          <w:rFonts w:ascii="Times New Roman" w:hAnsi="Times New Roman" w:cs="Times New Roman"/>
          <w:sz w:val="24"/>
          <w:szCs w:val="24"/>
        </w:rPr>
        <w:t>ых</w:t>
      </w:r>
      <w:r w:rsidRPr="0094507A">
        <w:rPr>
          <w:rFonts w:ascii="Times New Roman" w:hAnsi="Times New Roman" w:cs="Times New Roman"/>
          <w:sz w:val="24"/>
          <w:szCs w:val="24"/>
        </w:rPr>
        <w:t xml:space="preserve"> участк</w:t>
      </w:r>
      <w:r w:rsidR="00291BBA">
        <w:rPr>
          <w:rFonts w:ascii="Times New Roman" w:hAnsi="Times New Roman" w:cs="Times New Roman"/>
          <w:sz w:val="24"/>
          <w:szCs w:val="24"/>
        </w:rPr>
        <w:t>ов</w:t>
      </w:r>
      <w:r w:rsidRPr="0094507A">
        <w:rPr>
          <w:rFonts w:ascii="Times New Roman" w:hAnsi="Times New Roman" w:cs="Times New Roman"/>
          <w:sz w:val="24"/>
          <w:szCs w:val="24"/>
        </w:rPr>
        <w:t xml:space="preserve"> в соответствии с гражданским, земельным, градостроительным законодательством, строительными нормами и правилами.</w:t>
      </w:r>
    </w:p>
    <w:p w14:paraId="5BC3481F" w14:textId="103CCD5D" w:rsidR="00E60B07" w:rsidRPr="0094507A" w:rsidRDefault="00E60B07" w:rsidP="00E60B07">
      <w:pPr>
        <w:pStyle w:val="110"/>
        <w:shd w:val="clear" w:color="auto" w:fill="auto"/>
        <w:tabs>
          <w:tab w:val="left" w:pos="0"/>
          <w:tab w:val="left" w:pos="1083"/>
        </w:tabs>
        <w:spacing w:after="0" w:line="240" w:lineRule="auto"/>
        <w:ind w:right="21" w:firstLine="539"/>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5.2.5. Нести ответственность за действия своих работников, занятых на производстве работ, указанных в п. 1.2 Договора, а </w:t>
      </w:r>
      <w:r w:rsidR="00BD1490" w:rsidRPr="0094507A">
        <w:rPr>
          <w:rFonts w:ascii="Times New Roman" w:hAnsi="Times New Roman" w:cs="Times New Roman"/>
          <w:sz w:val="24"/>
          <w:szCs w:val="24"/>
        </w:rPr>
        <w:t>также</w:t>
      </w:r>
      <w:r w:rsidRPr="0094507A">
        <w:rPr>
          <w:rFonts w:ascii="Times New Roman" w:hAnsi="Times New Roman" w:cs="Times New Roman"/>
          <w:sz w:val="24"/>
          <w:szCs w:val="24"/>
        </w:rPr>
        <w:t xml:space="preserve"> за действия третьих лиц, привлеченных для выполнения таких работ.</w:t>
      </w:r>
    </w:p>
    <w:p w14:paraId="6DB2B9C1" w14:textId="079F1166" w:rsidR="00E60B07" w:rsidRPr="0094507A" w:rsidRDefault="00E60B07" w:rsidP="00E60B07">
      <w:pPr>
        <w:pStyle w:val="110"/>
        <w:shd w:val="clear" w:color="auto" w:fill="auto"/>
        <w:tabs>
          <w:tab w:val="left" w:pos="1083"/>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5.2.6. Обеспечивать Арендодателю и его законным представителям круглосуточный беспрепятственный доступ на территорию, занимаемую </w:t>
      </w:r>
      <w:r w:rsidR="00291BBA">
        <w:rPr>
          <w:rFonts w:ascii="Times New Roman" w:hAnsi="Times New Roman" w:cs="Times New Roman"/>
          <w:sz w:val="24"/>
          <w:szCs w:val="24"/>
        </w:rPr>
        <w:t>Участками</w:t>
      </w:r>
      <w:r w:rsidRPr="0094507A">
        <w:rPr>
          <w:rFonts w:ascii="Times New Roman" w:hAnsi="Times New Roman" w:cs="Times New Roman"/>
          <w:sz w:val="24"/>
          <w:szCs w:val="24"/>
        </w:rPr>
        <w:t>.</w:t>
      </w:r>
    </w:p>
    <w:p w14:paraId="7C8D21E9" w14:textId="7C6B3AC3" w:rsidR="00E60B07" w:rsidRPr="0094507A" w:rsidRDefault="00E60B07" w:rsidP="00E60B07">
      <w:pPr>
        <w:pStyle w:val="ConsPlusNormal"/>
        <w:widowControl/>
        <w:tabs>
          <w:tab w:val="left" w:pos="851"/>
        </w:tabs>
        <w:ind w:firstLine="567"/>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5.2.7. Обеспечить органам государственного контроля за использованием и охраной земель свободный доступ на </w:t>
      </w:r>
      <w:r w:rsidR="00291BBA">
        <w:rPr>
          <w:rFonts w:ascii="Times New Roman" w:hAnsi="Times New Roman" w:cs="Times New Roman"/>
          <w:sz w:val="24"/>
          <w:szCs w:val="24"/>
        </w:rPr>
        <w:t>Участки</w:t>
      </w:r>
      <w:r w:rsidRPr="0094507A">
        <w:rPr>
          <w:rFonts w:ascii="Times New Roman" w:hAnsi="Times New Roman" w:cs="Times New Roman"/>
          <w:sz w:val="24"/>
          <w:szCs w:val="24"/>
        </w:rPr>
        <w:t>.</w:t>
      </w:r>
    </w:p>
    <w:p w14:paraId="4D5AF123" w14:textId="38BA3A55" w:rsidR="00E60B07" w:rsidRPr="0094507A" w:rsidRDefault="00E60B07" w:rsidP="00E60B07">
      <w:pPr>
        <w:pStyle w:val="110"/>
        <w:shd w:val="clear" w:color="auto" w:fill="auto"/>
        <w:tabs>
          <w:tab w:val="left" w:pos="1086"/>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5.2.8. Возмещать убытки, возникшие в связи с ухудшением качественных характеристик </w:t>
      </w:r>
      <w:r w:rsidR="00291BBA">
        <w:rPr>
          <w:rFonts w:ascii="Times New Roman" w:hAnsi="Times New Roman" w:cs="Times New Roman"/>
          <w:sz w:val="24"/>
          <w:szCs w:val="24"/>
        </w:rPr>
        <w:t>Участков</w:t>
      </w:r>
      <w:r w:rsidRPr="0094507A">
        <w:rPr>
          <w:rFonts w:ascii="Times New Roman" w:hAnsi="Times New Roman" w:cs="Times New Roman"/>
          <w:sz w:val="24"/>
          <w:szCs w:val="24"/>
        </w:rPr>
        <w:t xml:space="preserve"> и экологической обстановки в результате своей хозяйственной деятельности, а также в случае привлечения Арендатора к административной или иной ответственности, если такая ответственность возникла в результате деятельности Арендатора, нарушающей положения действующего законодательства.</w:t>
      </w:r>
    </w:p>
    <w:p w14:paraId="34E1B18B" w14:textId="5B5CB382" w:rsidR="00E60B07" w:rsidRPr="0094507A" w:rsidRDefault="006A38DD" w:rsidP="00E60B07">
      <w:pPr>
        <w:autoSpaceDE w:val="0"/>
        <w:autoSpaceDN w:val="0"/>
        <w:adjustRightInd w:val="0"/>
        <w:ind w:firstLine="567"/>
        <w:contextualSpacing/>
        <w:jc w:val="both"/>
        <w:rPr>
          <w:rFonts w:ascii="Times New Roman" w:hAnsi="Times New Roman" w:cs="Times New Roman"/>
          <w:color w:val="auto"/>
        </w:rPr>
      </w:pPr>
      <w:r>
        <w:rPr>
          <w:rFonts w:ascii="Times New Roman" w:hAnsi="Times New Roman" w:cs="Times New Roman"/>
          <w:noProof/>
          <w:color w:val="auto"/>
        </w:rPr>
        <mc:AlternateContent>
          <mc:Choice Requires="wps">
            <w:drawing>
              <wp:anchor distT="0" distB="0" distL="114300" distR="114300" simplePos="0" relativeHeight="251661312" behindDoc="0" locked="0" layoutInCell="1" allowOverlap="1" wp14:anchorId="511F7FE4" wp14:editId="407A3036">
                <wp:simplePos x="0" y="0"/>
                <wp:positionH relativeFrom="column">
                  <wp:posOffset>-591820</wp:posOffset>
                </wp:positionH>
                <wp:positionV relativeFrom="paragraph">
                  <wp:posOffset>560705</wp:posOffset>
                </wp:positionV>
                <wp:extent cx="229870" cy="1149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1F267" id="Rectangle 3" o:spid="_x0000_s1026" style="position:absolute;margin-left:-46.6pt;margin-top:44.15pt;width:18.1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Sdeg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" stroked="f"/>
            </w:pict>
          </mc:Fallback>
        </mc:AlternateContent>
      </w:r>
      <w:r w:rsidR="00E60B07" w:rsidRPr="0094507A">
        <w:rPr>
          <w:rFonts w:ascii="Times New Roman" w:hAnsi="Times New Roman" w:cs="Times New Roman"/>
          <w:color w:val="auto"/>
        </w:rPr>
        <w:t xml:space="preserve">5.2.8.1. В случае проведения проверок </w:t>
      </w:r>
      <w:r w:rsidR="005539D9" w:rsidRPr="0094507A">
        <w:rPr>
          <w:rFonts w:ascii="Times New Roman" w:hAnsi="Times New Roman" w:cs="Times New Roman"/>
          <w:color w:val="auto"/>
        </w:rPr>
        <w:t>у</w:t>
      </w:r>
      <w:r w:rsidR="00E60B07" w:rsidRPr="0094507A">
        <w:rPr>
          <w:rFonts w:ascii="Times New Roman" w:hAnsi="Times New Roman" w:cs="Times New Roman"/>
          <w:color w:val="auto"/>
        </w:rPr>
        <w:t>полномоч</w:t>
      </w:r>
      <w:r w:rsidR="005539D9" w:rsidRPr="0094507A">
        <w:rPr>
          <w:rFonts w:ascii="Times New Roman" w:hAnsi="Times New Roman" w:cs="Times New Roman"/>
          <w:color w:val="auto"/>
        </w:rPr>
        <w:t>ен</w:t>
      </w:r>
      <w:r w:rsidR="00E60B07" w:rsidRPr="0094507A">
        <w:rPr>
          <w:rFonts w:ascii="Times New Roman" w:hAnsi="Times New Roman" w:cs="Times New Roman"/>
          <w:color w:val="auto"/>
        </w:rPr>
        <w:t xml:space="preserve">ными государственными органами и/или органами местного самоуправления по использованию и охране земель, незамедлительно (как только это станет известно Арендатору) уведомить Арендодателя  по </w:t>
      </w:r>
      <w:r w:rsidR="00E60B07" w:rsidRPr="00101C5B">
        <w:rPr>
          <w:rFonts w:ascii="Times New Roman" w:hAnsi="Times New Roman" w:cs="Times New Roman"/>
          <w:color w:val="auto"/>
        </w:rPr>
        <w:t>телефону</w:t>
      </w:r>
      <w:r w:rsidR="00101C5B" w:rsidRPr="00101C5B">
        <w:rPr>
          <w:rFonts w:ascii="Times New Roman" w:hAnsi="Times New Roman" w:cs="Times New Roman"/>
          <w:color w:val="auto"/>
        </w:rPr>
        <w:t xml:space="preserve"> </w:t>
      </w:r>
      <w:r w:rsidR="00291BBA">
        <w:rPr>
          <w:rFonts w:ascii="Times New Roman" w:hAnsi="Times New Roman" w:cs="Times New Roman"/>
          <w:color w:val="auto"/>
        </w:rPr>
        <w:t>8 (495) 995-90-00, доб. 490</w:t>
      </w:r>
      <w:r w:rsidR="00101C5B">
        <w:rPr>
          <w:rFonts w:ascii="Times New Roman" w:hAnsi="Times New Roman" w:cs="Times New Roman"/>
          <w:color w:val="auto"/>
        </w:rPr>
        <w:t xml:space="preserve"> </w:t>
      </w:r>
      <w:r w:rsidR="00E60B07" w:rsidRPr="0094507A">
        <w:rPr>
          <w:rFonts w:ascii="Times New Roman" w:hAnsi="Times New Roman" w:cs="Times New Roman"/>
          <w:color w:val="auto"/>
        </w:rPr>
        <w:t xml:space="preserve">с последующим направлением письменного уведомления нарочным под роспись </w:t>
      </w:r>
      <w:r w:rsidR="00E60B07" w:rsidRPr="0094507A">
        <w:rPr>
          <w:rFonts w:ascii="Times New Roman" w:hAnsi="Times New Roman" w:cs="Times New Roman"/>
          <w:color w:val="auto"/>
        </w:rPr>
        <w:lastRenderedPageBreak/>
        <w:t xml:space="preserve">или заказным письмом с уведомлением о вручении, о факте проведения проверки, о дате и времени ее проведения, а также обеспечить в период проведения проверки присутствие своего </w:t>
      </w:r>
      <w:r w:rsidR="005539D9" w:rsidRPr="0094507A">
        <w:rPr>
          <w:rFonts w:ascii="Times New Roman" w:hAnsi="Times New Roman" w:cs="Times New Roman"/>
          <w:color w:val="auto"/>
        </w:rPr>
        <w:t>у</w:t>
      </w:r>
      <w:r w:rsidR="00E60B07" w:rsidRPr="0094507A">
        <w:rPr>
          <w:rFonts w:ascii="Times New Roman" w:hAnsi="Times New Roman" w:cs="Times New Roman"/>
          <w:color w:val="auto"/>
        </w:rPr>
        <w:t>полномоч</w:t>
      </w:r>
      <w:r w:rsidR="005539D9" w:rsidRPr="0094507A">
        <w:rPr>
          <w:rFonts w:ascii="Times New Roman" w:hAnsi="Times New Roman" w:cs="Times New Roman"/>
          <w:color w:val="auto"/>
        </w:rPr>
        <w:t>ен</w:t>
      </w:r>
      <w:r w:rsidR="00E60B07" w:rsidRPr="0094507A">
        <w:rPr>
          <w:rFonts w:ascii="Times New Roman" w:hAnsi="Times New Roman" w:cs="Times New Roman"/>
          <w:color w:val="auto"/>
        </w:rPr>
        <w:t>ного представителя.</w:t>
      </w:r>
    </w:p>
    <w:p w14:paraId="5164F591" w14:textId="1CA0E9E1" w:rsidR="00E60B07" w:rsidRPr="0094507A" w:rsidRDefault="00E60B07" w:rsidP="00E60B07">
      <w:pPr>
        <w:autoSpaceDE w:val="0"/>
        <w:autoSpaceDN w:val="0"/>
        <w:adjustRightInd w:val="0"/>
        <w:ind w:firstLine="567"/>
        <w:contextualSpacing/>
        <w:jc w:val="both"/>
        <w:rPr>
          <w:rFonts w:ascii="Times New Roman" w:hAnsi="Times New Roman" w:cs="Times New Roman"/>
          <w:color w:val="auto"/>
        </w:rPr>
      </w:pPr>
      <w:r w:rsidRPr="0094507A">
        <w:rPr>
          <w:rFonts w:ascii="Times New Roman" w:hAnsi="Times New Roman" w:cs="Times New Roman"/>
          <w:color w:val="auto"/>
        </w:rPr>
        <w:t xml:space="preserve">5.2.8.2. </w:t>
      </w:r>
      <w:r w:rsidRPr="0094507A">
        <w:rPr>
          <w:rFonts w:ascii="Times New Roman" w:hAnsi="Times New Roman" w:cs="Times New Roman"/>
        </w:rPr>
        <w:t xml:space="preserve">В случае привлечения Арендодателя к административной либо иной ответственности, если такая ответственность возникла в результате деятельности Арендатора на </w:t>
      </w:r>
      <w:r w:rsidR="00291BBA">
        <w:rPr>
          <w:rFonts w:ascii="Times New Roman" w:hAnsi="Times New Roman" w:cs="Times New Roman"/>
        </w:rPr>
        <w:t>Участках</w:t>
      </w:r>
      <w:r w:rsidRPr="0094507A">
        <w:rPr>
          <w:rFonts w:ascii="Times New Roman" w:hAnsi="Times New Roman" w:cs="Times New Roman"/>
        </w:rPr>
        <w:t xml:space="preserve">, нарушающей положения действующего законодательства РФ, Арендатор обязан возместить убытки, штрафы Арендодателю в связи с устранением допущенных нарушений в течение </w:t>
      </w:r>
      <w:r w:rsidR="00291BBA">
        <w:rPr>
          <w:rFonts w:ascii="Times New Roman" w:hAnsi="Times New Roman" w:cs="Times New Roman"/>
        </w:rPr>
        <w:t>10</w:t>
      </w:r>
      <w:r w:rsidRPr="0094507A">
        <w:rPr>
          <w:rFonts w:ascii="Times New Roman" w:hAnsi="Times New Roman" w:cs="Times New Roman"/>
        </w:rPr>
        <w:t xml:space="preserve"> (</w:t>
      </w:r>
      <w:r w:rsidR="00291BBA">
        <w:rPr>
          <w:rFonts w:ascii="Times New Roman" w:hAnsi="Times New Roman" w:cs="Times New Roman"/>
        </w:rPr>
        <w:t>десяти</w:t>
      </w:r>
      <w:r w:rsidRPr="0094507A">
        <w:rPr>
          <w:rFonts w:ascii="Times New Roman" w:hAnsi="Times New Roman" w:cs="Times New Roman"/>
        </w:rPr>
        <w:t>) рабочих дней с даты получения претензии от Арендодателя.</w:t>
      </w:r>
    </w:p>
    <w:p w14:paraId="292D8DE0" w14:textId="7D71D12A" w:rsidR="00E60B07" w:rsidRPr="0094507A" w:rsidRDefault="00E60B07" w:rsidP="00E60B07">
      <w:pPr>
        <w:pStyle w:val="110"/>
        <w:shd w:val="clear" w:color="auto" w:fill="auto"/>
        <w:tabs>
          <w:tab w:val="left" w:pos="1083"/>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5.2.9. В случае </w:t>
      </w:r>
      <w:r w:rsidR="00CA2FA4">
        <w:rPr>
          <w:rFonts w:ascii="Times New Roman" w:hAnsi="Times New Roman" w:cs="Times New Roman"/>
          <w:sz w:val="24"/>
          <w:szCs w:val="24"/>
        </w:rPr>
        <w:t xml:space="preserve">необходимости </w:t>
      </w:r>
      <w:r w:rsidRPr="0094507A">
        <w:rPr>
          <w:rFonts w:ascii="Times New Roman" w:hAnsi="Times New Roman" w:cs="Times New Roman"/>
          <w:sz w:val="24"/>
          <w:szCs w:val="24"/>
        </w:rPr>
        <w:t>проведения работ на территории земельных участков Арендодателя за пределами предоставленных частей земельн</w:t>
      </w:r>
      <w:r w:rsidR="006C77E3">
        <w:rPr>
          <w:rFonts w:ascii="Times New Roman" w:hAnsi="Times New Roman" w:cs="Times New Roman"/>
          <w:sz w:val="24"/>
          <w:szCs w:val="24"/>
        </w:rPr>
        <w:t>ых</w:t>
      </w:r>
      <w:r w:rsidRPr="0094507A">
        <w:rPr>
          <w:rFonts w:ascii="Times New Roman" w:hAnsi="Times New Roman" w:cs="Times New Roman"/>
          <w:sz w:val="24"/>
          <w:szCs w:val="24"/>
        </w:rPr>
        <w:t xml:space="preserve"> участк</w:t>
      </w:r>
      <w:r w:rsidR="006C77E3">
        <w:rPr>
          <w:rFonts w:ascii="Times New Roman" w:hAnsi="Times New Roman" w:cs="Times New Roman"/>
          <w:sz w:val="24"/>
          <w:szCs w:val="24"/>
        </w:rPr>
        <w:t>ов</w:t>
      </w:r>
      <w:r w:rsidRPr="0094507A">
        <w:rPr>
          <w:rFonts w:ascii="Times New Roman" w:hAnsi="Times New Roman" w:cs="Times New Roman"/>
          <w:sz w:val="24"/>
          <w:szCs w:val="24"/>
        </w:rPr>
        <w:t xml:space="preserve">, за </w:t>
      </w:r>
      <w:r w:rsidR="00F96D92" w:rsidRPr="0094507A">
        <w:rPr>
          <w:rFonts w:ascii="Times New Roman" w:hAnsi="Times New Roman" w:cs="Times New Roman"/>
          <w:sz w:val="24"/>
          <w:szCs w:val="24"/>
        </w:rPr>
        <w:t>2</w:t>
      </w:r>
      <w:r w:rsidRPr="0094507A">
        <w:rPr>
          <w:rFonts w:ascii="Times New Roman" w:hAnsi="Times New Roman" w:cs="Times New Roman"/>
          <w:sz w:val="24"/>
          <w:szCs w:val="24"/>
        </w:rPr>
        <w:t>0 (</w:t>
      </w:r>
      <w:r w:rsidR="00F96D92" w:rsidRPr="0094507A">
        <w:rPr>
          <w:rFonts w:ascii="Times New Roman" w:hAnsi="Times New Roman" w:cs="Times New Roman"/>
          <w:sz w:val="24"/>
          <w:szCs w:val="24"/>
        </w:rPr>
        <w:t>двадцать</w:t>
      </w:r>
      <w:r w:rsidRPr="0094507A">
        <w:rPr>
          <w:rFonts w:ascii="Times New Roman" w:hAnsi="Times New Roman" w:cs="Times New Roman"/>
          <w:sz w:val="24"/>
          <w:szCs w:val="24"/>
        </w:rPr>
        <w:t xml:space="preserve">) </w:t>
      </w:r>
      <w:r w:rsidR="006C77E3">
        <w:rPr>
          <w:rFonts w:ascii="Times New Roman" w:hAnsi="Times New Roman" w:cs="Times New Roman"/>
          <w:sz w:val="24"/>
          <w:szCs w:val="24"/>
        </w:rPr>
        <w:t xml:space="preserve">рабочих </w:t>
      </w:r>
      <w:r w:rsidRPr="0094507A">
        <w:rPr>
          <w:rFonts w:ascii="Times New Roman" w:hAnsi="Times New Roman" w:cs="Times New Roman"/>
          <w:sz w:val="24"/>
          <w:szCs w:val="24"/>
        </w:rPr>
        <w:t>дней до момента начала работ направить Арендодателю письменное обращение с просьбой предоставить дополнительные земельные участки для временного занятия. К обращению прикладываются:</w:t>
      </w:r>
    </w:p>
    <w:p w14:paraId="53A887D1" w14:textId="77777777" w:rsidR="00E60B07" w:rsidRPr="0094507A" w:rsidRDefault="00E60B07" w:rsidP="00E60B07">
      <w:pPr>
        <w:pStyle w:val="110"/>
        <w:shd w:val="clear" w:color="auto" w:fill="auto"/>
        <w:tabs>
          <w:tab w:val="left" w:pos="1083"/>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 схема расположения границ дополнительно испрашиваемых земельных участков с перечнем и площадью объектов временного назначения и определением к ним доступа;</w:t>
      </w:r>
    </w:p>
    <w:p w14:paraId="036F34AC" w14:textId="77777777" w:rsidR="00E60B07" w:rsidRPr="0094507A" w:rsidRDefault="00E60B07" w:rsidP="00E60B07">
      <w:pPr>
        <w:pStyle w:val="110"/>
        <w:shd w:val="clear" w:color="auto" w:fill="auto"/>
        <w:tabs>
          <w:tab w:val="left" w:pos="1083"/>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 перечень работ, необходимых для проведения на дополнительно испрашиваемых земельных участках.</w:t>
      </w:r>
    </w:p>
    <w:p w14:paraId="5C44527F" w14:textId="77777777" w:rsidR="00E60B07" w:rsidRPr="0094507A" w:rsidRDefault="00E60B07" w:rsidP="00E60B07">
      <w:pPr>
        <w:pStyle w:val="110"/>
        <w:shd w:val="clear" w:color="auto" w:fill="auto"/>
        <w:tabs>
          <w:tab w:val="left" w:pos="1083"/>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 в случае капитального ремонта либо реконструкции Объекта, нового строительства – проектная документация.</w:t>
      </w:r>
    </w:p>
    <w:p w14:paraId="441DABD3" w14:textId="77777777" w:rsidR="00E60B07" w:rsidRPr="0094507A" w:rsidRDefault="00E60B07" w:rsidP="00E60B07">
      <w:pPr>
        <w:pStyle w:val="110"/>
        <w:shd w:val="clear" w:color="auto" w:fill="auto"/>
        <w:tabs>
          <w:tab w:val="left" w:pos="1083"/>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5.2.10. Соблюдать технологию снятия, складирования и возврата плодородного слоя почвы на частях земельного участка. Работы по снятию, складированию и возврату плодородного слоя, проводить в присутствии представителя Арендодателя. О времени проведении работ необходимо сообщить за три рабочих дня до начала работ.</w:t>
      </w:r>
    </w:p>
    <w:p w14:paraId="4155A7C0" w14:textId="257E0B56" w:rsidR="00E60B07" w:rsidRPr="0094507A" w:rsidRDefault="00E60B07" w:rsidP="00E60B07">
      <w:pPr>
        <w:pStyle w:val="110"/>
        <w:shd w:val="clear" w:color="auto" w:fill="auto"/>
        <w:tabs>
          <w:tab w:val="left" w:pos="1083"/>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5.2.11. Не допускать действий, приводящих к ухудшению экологической обстановки на предоставленных частях земельн</w:t>
      </w:r>
      <w:r w:rsidR="006C77E3">
        <w:rPr>
          <w:rFonts w:ascii="Times New Roman" w:hAnsi="Times New Roman" w:cs="Times New Roman"/>
          <w:sz w:val="24"/>
          <w:szCs w:val="24"/>
        </w:rPr>
        <w:t>ых</w:t>
      </w:r>
      <w:r w:rsidRPr="0094507A">
        <w:rPr>
          <w:rFonts w:ascii="Times New Roman" w:hAnsi="Times New Roman" w:cs="Times New Roman"/>
          <w:sz w:val="24"/>
          <w:szCs w:val="24"/>
        </w:rPr>
        <w:t xml:space="preserve"> участк</w:t>
      </w:r>
      <w:r w:rsidR="006C77E3">
        <w:rPr>
          <w:rFonts w:ascii="Times New Roman" w:hAnsi="Times New Roman" w:cs="Times New Roman"/>
          <w:sz w:val="24"/>
          <w:szCs w:val="24"/>
        </w:rPr>
        <w:t>ов</w:t>
      </w:r>
      <w:r w:rsidRPr="0094507A">
        <w:rPr>
          <w:rFonts w:ascii="Times New Roman" w:hAnsi="Times New Roman" w:cs="Times New Roman"/>
          <w:sz w:val="24"/>
          <w:szCs w:val="24"/>
        </w:rPr>
        <w:t xml:space="preserve"> и прилегающих к ним территориях. Незамедлительно устранять такие последствия работ как загрязнение частей земельн</w:t>
      </w:r>
      <w:r w:rsidR="006C77E3">
        <w:rPr>
          <w:rFonts w:ascii="Times New Roman" w:hAnsi="Times New Roman" w:cs="Times New Roman"/>
          <w:sz w:val="24"/>
          <w:szCs w:val="24"/>
        </w:rPr>
        <w:t>ых</w:t>
      </w:r>
      <w:r w:rsidRPr="0094507A">
        <w:rPr>
          <w:rFonts w:ascii="Times New Roman" w:hAnsi="Times New Roman" w:cs="Times New Roman"/>
          <w:sz w:val="24"/>
          <w:szCs w:val="24"/>
        </w:rPr>
        <w:t xml:space="preserve"> участк</w:t>
      </w:r>
      <w:r w:rsidR="006C77E3">
        <w:rPr>
          <w:rFonts w:ascii="Times New Roman" w:hAnsi="Times New Roman" w:cs="Times New Roman"/>
          <w:sz w:val="24"/>
          <w:szCs w:val="24"/>
        </w:rPr>
        <w:t>ов</w:t>
      </w:r>
      <w:r w:rsidRPr="0094507A">
        <w:rPr>
          <w:rFonts w:ascii="Times New Roman" w:hAnsi="Times New Roman" w:cs="Times New Roman"/>
          <w:sz w:val="24"/>
          <w:szCs w:val="24"/>
        </w:rPr>
        <w:t xml:space="preserve"> и прилегающей территории строительным мусором, земляными навалам и т.д.</w:t>
      </w:r>
    </w:p>
    <w:p w14:paraId="0E115263" w14:textId="6F85AF1E" w:rsidR="00E60B07" w:rsidRPr="0094507A" w:rsidRDefault="00E60B07" w:rsidP="00E60B07">
      <w:pPr>
        <w:autoSpaceDE w:val="0"/>
        <w:autoSpaceDN w:val="0"/>
        <w:adjustRightInd w:val="0"/>
        <w:ind w:firstLine="540"/>
        <w:contextualSpacing/>
        <w:jc w:val="both"/>
        <w:outlineLvl w:val="1"/>
        <w:rPr>
          <w:rFonts w:ascii="Times New Roman" w:hAnsi="Times New Roman" w:cs="Times New Roman"/>
          <w:color w:val="auto"/>
        </w:rPr>
      </w:pPr>
      <w:r w:rsidRPr="0094507A">
        <w:rPr>
          <w:rFonts w:ascii="Times New Roman" w:hAnsi="Times New Roman" w:cs="Times New Roman"/>
          <w:color w:val="auto"/>
        </w:rPr>
        <w:t>5.2.12. Не нарушать права третьих лиц в ходе производства работ по переустройству Объекта, а в случае нарушении таких прав</w:t>
      </w:r>
      <w:r w:rsidR="006C77E3">
        <w:rPr>
          <w:rFonts w:ascii="Times New Roman" w:hAnsi="Times New Roman" w:cs="Times New Roman"/>
          <w:color w:val="auto"/>
        </w:rPr>
        <w:t xml:space="preserve"> -</w:t>
      </w:r>
      <w:r w:rsidRPr="0094507A">
        <w:rPr>
          <w:rFonts w:ascii="Times New Roman" w:hAnsi="Times New Roman" w:cs="Times New Roman"/>
          <w:color w:val="auto"/>
        </w:rPr>
        <w:t xml:space="preserve"> нести самостоятельно и в полном объеме, в том числе финансовую, ответственность перед третьими лицами.</w:t>
      </w:r>
    </w:p>
    <w:p w14:paraId="49924714" w14:textId="77777777" w:rsidR="00E60B07" w:rsidRPr="0094507A" w:rsidRDefault="00E60B07" w:rsidP="00E60B07">
      <w:pPr>
        <w:autoSpaceDE w:val="0"/>
        <w:autoSpaceDN w:val="0"/>
        <w:adjustRightInd w:val="0"/>
        <w:ind w:firstLine="540"/>
        <w:contextualSpacing/>
        <w:jc w:val="both"/>
        <w:outlineLvl w:val="1"/>
        <w:rPr>
          <w:rFonts w:ascii="Times New Roman" w:hAnsi="Times New Roman" w:cs="Times New Roman"/>
          <w:color w:val="auto"/>
        </w:rPr>
      </w:pPr>
      <w:r w:rsidRPr="0094507A">
        <w:rPr>
          <w:rFonts w:ascii="Times New Roman" w:hAnsi="Times New Roman" w:cs="Times New Roman"/>
          <w:color w:val="auto"/>
        </w:rPr>
        <w:t>5.2.13. Установить на местности опознавательные знаки Объекта.</w:t>
      </w:r>
    </w:p>
    <w:p w14:paraId="0BBD9D11" w14:textId="77777777" w:rsidR="00E60B07" w:rsidRPr="0094507A" w:rsidRDefault="00E60B07" w:rsidP="00E60B07">
      <w:pPr>
        <w:pStyle w:val="110"/>
        <w:shd w:val="clear" w:color="auto" w:fill="auto"/>
        <w:tabs>
          <w:tab w:val="left" w:pos="1102"/>
        </w:tabs>
        <w:spacing w:after="0" w:line="240" w:lineRule="auto"/>
        <w:ind w:right="21" w:firstLine="540"/>
        <w:contextualSpacing/>
        <w:jc w:val="both"/>
        <w:rPr>
          <w:rFonts w:ascii="Times New Roman" w:hAnsi="Times New Roman" w:cs="Times New Roman"/>
          <w:sz w:val="24"/>
          <w:szCs w:val="24"/>
        </w:rPr>
      </w:pPr>
      <w:r w:rsidRPr="0094507A">
        <w:rPr>
          <w:rFonts w:ascii="Times New Roman" w:hAnsi="Times New Roman" w:cs="Times New Roman"/>
          <w:sz w:val="24"/>
          <w:szCs w:val="24"/>
        </w:rPr>
        <w:t>5.2.14. За 10 (десять) рабочих дней до начала производства работ предоставить Арендодателю следующие документы:</w:t>
      </w:r>
    </w:p>
    <w:p w14:paraId="043F3DA4"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r w:rsidRPr="0094507A">
        <w:rPr>
          <w:rFonts w:ascii="Times New Roman" w:hAnsi="Times New Roman" w:cs="Times New Roman"/>
        </w:rPr>
        <w:t>Ордер на производство земляных работ, обустройство и содержание строительных площадок.</w:t>
      </w:r>
    </w:p>
    <w:p w14:paraId="092C735B"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r w:rsidRPr="0094507A">
        <w:rPr>
          <w:rFonts w:ascii="Times New Roman" w:hAnsi="Times New Roman" w:cs="Times New Roman"/>
        </w:rPr>
        <w:t xml:space="preserve">Разрешение на выполнение строительно-монтажных работ подготовительного периода. </w:t>
      </w:r>
    </w:p>
    <w:p w14:paraId="09521512"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r w:rsidRPr="0094507A">
        <w:rPr>
          <w:rFonts w:ascii="Times New Roman" w:hAnsi="Times New Roman" w:cs="Times New Roman"/>
        </w:rPr>
        <w:t>Список организации и их сотрудников с их паспортными данными и контактами ответственных лиц, имеющих право доступа на часть земельного участка.</w:t>
      </w:r>
    </w:p>
    <w:p w14:paraId="2CFF110F"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r w:rsidRPr="0094507A">
        <w:rPr>
          <w:rFonts w:ascii="Times New Roman" w:hAnsi="Times New Roman" w:cs="Times New Roman"/>
        </w:rPr>
        <w:t>Список техники с указанием государственных регистрационных знаков, имеющей право проезда на части земельного участка.</w:t>
      </w:r>
    </w:p>
    <w:p w14:paraId="503E24CB"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r w:rsidRPr="0094507A">
        <w:rPr>
          <w:rFonts w:ascii="Times New Roman" w:hAnsi="Times New Roman" w:cs="Times New Roman"/>
        </w:rPr>
        <w:t>Копии приказа о назначении ответственного лица, осуществляющего технадзор за строительством Объекта.</w:t>
      </w:r>
    </w:p>
    <w:p w14:paraId="7B16705C"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r w:rsidRPr="0094507A">
        <w:rPr>
          <w:rFonts w:ascii="Times New Roman" w:hAnsi="Times New Roman" w:cs="Times New Roman"/>
        </w:rPr>
        <w:t>Рабочую документацию по перекладке сетей, согласованную с собственником сетей и Арендодателем.</w:t>
      </w:r>
    </w:p>
    <w:p w14:paraId="26E179DA"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r w:rsidRPr="0094507A">
        <w:rPr>
          <w:rFonts w:ascii="Times New Roman" w:hAnsi="Times New Roman" w:cs="Times New Roman"/>
        </w:rPr>
        <w:t>Проект организации строительства.</w:t>
      </w:r>
    </w:p>
    <w:p w14:paraId="330C608F"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r w:rsidRPr="0094507A">
        <w:rPr>
          <w:rFonts w:ascii="Times New Roman" w:hAnsi="Times New Roman" w:cs="Times New Roman"/>
        </w:rPr>
        <w:t>Проект производства работ.</w:t>
      </w:r>
    </w:p>
    <w:p w14:paraId="7CE128E9"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proofErr w:type="spellStart"/>
      <w:r w:rsidRPr="0094507A">
        <w:rPr>
          <w:rFonts w:ascii="Times New Roman" w:hAnsi="Times New Roman" w:cs="Times New Roman"/>
        </w:rPr>
        <w:t>Стройгенплан</w:t>
      </w:r>
      <w:proofErr w:type="spellEnd"/>
      <w:r w:rsidRPr="0094507A">
        <w:rPr>
          <w:rFonts w:ascii="Times New Roman" w:hAnsi="Times New Roman" w:cs="Times New Roman"/>
        </w:rPr>
        <w:t>, согласованный собственником земельного участка.</w:t>
      </w:r>
    </w:p>
    <w:p w14:paraId="64EB601D"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r w:rsidRPr="0094507A">
        <w:rPr>
          <w:rFonts w:ascii="Times New Roman" w:hAnsi="Times New Roman" w:cs="Times New Roman"/>
        </w:rPr>
        <w:t>Акт разбивки осей объекта капитального строительства или трассы на местности.</w:t>
      </w:r>
    </w:p>
    <w:p w14:paraId="34D320E9" w14:textId="77777777" w:rsidR="00E60B07" w:rsidRPr="0094507A" w:rsidRDefault="00E60B07" w:rsidP="00E60B07">
      <w:pPr>
        <w:numPr>
          <w:ilvl w:val="0"/>
          <w:numId w:val="5"/>
        </w:numPr>
        <w:tabs>
          <w:tab w:val="left" w:pos="1134"/>
        </w:tabs>
        <w:ind w:left="0" w:firstLine="567"/>
        <w:jc w:val="both"/>
        <w:rPr>
          <w:rFonts w:ascii="Times New Roman" w:hAnsi="Times New Roman" w:cs="Times New Roman"/>
        </w:rPr>
      </w:pPr>
      <w:r w:rsidRPr="0094507A">
        <w:rPr>
          <w:rFonts w:ascii="Times New Roman" w:hAnsi="Times New Roman" w:cs="Times New Roman"/>
        </w:rPr>
        <w:t>Технические условия на перекладку или прокладку коммуникаций.</w:t>
      </w:r>
    </w:p>
    <w:p w14:paraId="0A92B462" w14:textId="52F9C50C" w:rsidR="005A1586" w:rsidRPr="00B976B0" w:rsidRDefault="00E60B07" w:rsidP="005A1586">
      <w:pPr>
        <w:pStyle w:val="24"/>
        <w:shd w:val="clear" w:color="auto" w:fill="auto"/>
        <w:spacing w:before="0" w:line="240" w:lineRule="auto"/>
        <w:ind w:firstLine="567"/>
        <w:jc w:val="both"/>
        <w:rPr>
          <w:sz w:val="26"/>
          <w:szCs w:val="26"/>
        </w:rPr>
      </w:pPr>
      <w:r w:rsidRPr="0094507A">
        <w:rPr>
          <w:sz w:val="24"/>
          <w:szCs w:val="24"/>
        </w:rPr>
        <w:lastRenderedPageBreak/>
        <w:t xml:space="preserve">5.2.15. </w:t>
      </w:r>
      <w:r w:rsidR="005A1586" w:rsidRPr="00221A1A">
        <w:rPr>
          <w:rFonts w:eastAsia="Arial Unicode MS"/>
          <w:color w:val="000000"/>
          <w:sz w:val="24"/>
          <w:szCs w:val="24"/>
        </w:rPr>
        <w:t>Содержать в надлежащем состоянии Участки: производить их уборку, вывоз всех образующихся на территории отходов и мусора; расчистку снега в зимний период при необходимости. Не допускать захламления и складирования на Участках различных предметов</w:t>
      </w:r>
      <w:r w:rsidR="005A1586" w:rsidRPr="00B976B0">
        <w:rPr>
          <w:sz w:val="26"/>
          <w:szCs w:val="26"/>
        </w:rPr>
        <w:t>.</w:t>
      </w:r>
    </w:p>
    <w:p w14:paraId="22A26576" w14:textId="587EBDB9" w:rsidR="00E60B07" w:rsidRPr="0094507A" w:rsidRDefault="005A1586" w:rsidP="005A1586">
      <w:pPr>
        <w:pStyle w:val="ConsPlusNormal"/>
        <w:widowContro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 xml:space="preserve">5.2.16. </w:t>
      </w:r>
      <w:r w:rsidR="00E60B07" w:rsidRPr="0094507A">
        <w:rPr>
          <w:rFonts w:ascii="Times New Roman" w:hAnsi="Times New Roman" w:cs="Times New Roman"/>
          <w:sz w:val="24"/>
          <w:szCs w:val="24"/>
        </w:rPr>
        <w:t xml:space="preserve">По истечении срока </w:t>
      </w:r>
      <w:r w:rsidR="00CA2FA4">
        <w:rPr>
          <w:rFonts w:ascii="Times New Roman" w:hAnsi="Times New Roman" w:cs="Times New Roman"/>
          <w:sz w:val="24"/>
          <w:szCs w:val="24"/>
        </w:rPr>
        <w:t>аренды</w:t>
      </w:r>
      <w:r w:rsidR="00E60B07" w:rsidRPr="0094507A">
        <w:rPr>
          <w:rFonts w:ascii="Times New Roman" w:hAnsi="Times New Roman" w:cs="Times New Roman"/>
          <w:sz w:val="24"/>
          <w:szCs w:val="24"/>
        </w:rPr>
        <w:t xml:space="preserve">, а также в случае его досрочного расторжения (прекращения), в </w:t>
      </w:r>
      <w:r w:rsidR="00B34A26">
        <w:rPr>
          <w:rFonts w:ascii="Times New Roman" w:hAnsi="Times New Roman" w:cs="Times New Roman"/>
          <w:sz w:val="24"/>
          <w:szCs w:val="24"/>
        </w:rPr>
        <w:t xml:space="preserve">срок не позднее последнего </w:t>
      </w:r>
      <w:proofErr w:type="gramStart"/>
      <w:r w:rsidR="00B34A26">
        <w:rPr>
          <w:rFonts w:ascii="Times New Roman" w:hAnsi="Times New Roman" w:cs="Times New Roman"/>
          <w:sz w:val="24"/>
          <w:szCs w:val="24"/>
        </w:rPr>
        <w:t>дня  аренды</w:t>
      </w:r>
      <w:proofErr w:type="gramEnd"/>
      <w:r w:rsidR="00B34A26">
        <w:rPr>
          <w:rFonts w:ascii="Times New Roman" w:hAnsi="Times New Roman" w:cs="Times New Roman"/>
          <w:sz w:val="24"/>
          <w:szCs w:val="24"/>
        </w:rPr>
        <w:t xml:space="preserve"> при н</w:t>
      </w:r>
      <w:r w:rsidR="00E60B07" w:rsidRPr="0094507A">
        <w:rPr>
          <w:rFonts w:ascii="Times New Roman" w:hAnsi="Times New Roman" w:cs="Times New Roman"/>
          <w:sz w:val="24"/>
          <w:szCs w:val="24"/>
        </w:rPr>
        <w:t xml:space="preserve">аступления соответствующего указанного события: </w:t>
      </w:r>
    </w:p>
    <w:p w14:paraId="4B1B190A" w14:textId="11413F59" w:rsidR="00E60B07" w:rsidRPr="0094507A" w:rsidRDefault="00E60B07" w:rsidP="00E60B07">
      <w:pPr>
        <w:pStyle w:val="ConsPlusNormal"/>
        <w:widowControl/>
        <w:tabs>
          <w:tab w:val="left" w:pos="851"/>
        </w:tabs>
        <w:ind w:firstLine="540"/>
        <w:jc w:val="both"/>
        <w:rPr>
          <w:rFonts w:ascii="Times New Roman" w:hAnsi="Times New Roman" w:cs="Times New Roman"/>
          <w:sz w:val="24"/>
          <w:szCs w:val="24"/>
        </w:rPr>
      </w:pPr>
      <w:r w:rsidRPr="0094507A">
        <w:rPr>
          <w:rFonts w:ascii="Times New Roman" w:hAnsi="Times New Roman" w:cs="Times New Roman"/>
          <w:sz w:val="24"/>
          <w:szCs w:val="24"/>
        </w:rPr>
        <w:t xml:space="preserve">- освободить </w:t>
      </w:r>
      <w:r w:rsidR="006C77E3">
        <w:rPr>
          <w:rFonts w:ascii="Times New Roman" w:hAnsi="Times New Roman" w:cs="Times New Roman"/>
          <w:sz w:val="24"/>
          <w:szCs w:val="24"/>
        </w:rPr>
        <w:t>Участки</w:t>
      </w:r>
      <w:r w:rsidRPr="0094507A">
        <w:rPr>
          <w:rFonts w:ascii="Times New Roman" w:hAnsi="Times New Roman" w:cs="Times New Roman"/>
          <w:sz w:val="24"/>
          <w:szCs w:val="24"/>
        </w:rPr>
        <w:t xml:space="preserve">, провести их техническую рекультивацию, </w:t>
      </w:r>
    </w:p>
    <w:p w14:paraId="2EEE24A9" w14:textId="1713887A" w:rsidR="00E60B07" w:rsidRPr="00F50195" w:rsidRDefault="00E60B07" w:rsidP="00E60B07">
      <w:pPr>
        <w:pStyle w:val="ConsPlusNormal"/>
        <w:widowControl/>
        <w:tabs>
          <w:tab w:val="left" w:pos="851"/>
        </w:tabs>
        <w:ind w:firstLine="540"/>
        <w:jc w:val="both"/>
        <w:rPr>
          <w:rFonts w:ascii="Times New Roman" w:hAnsi="Times New Roman" w:cs="Times New Roman"/>
          <w:sz w:val="24"/>
          <w:szCs w:val="24"/>
        </w:rPr>
      </w:pPr>
      <w:r w:rsidRPr="0094507A">
        <w:rPr>
          <w:rFonts w:ascii="Times New Roman" w:hAnsi="Times New Roman" w:cs="Times New Roman"/>
          <w:sz w:val="24"/>
          <w:szCs w:val="24"/>
        </w:rPr>
        <w:t xml:space="preserve">- </w:t>
      </w:r>
      <w:r w:rsidRPr="00F50195">
        <w:rPr>
          <w:rFonts w:ascii="Times New Roman" w:hAnsi="Times New Roman" w:cs="Times New Roman"/>
          <w:sz w:val="24"/>
          <w:szCs w:val="24"/>
        </w:rPr>
        <w:t>передать Участки Арендодателю по Акту приема-передачи в состоянии, пригодном для дальнейшего использования.</w:t>
      </w:r>
    </w:p>
    <w:p w14:paraId="5B38DF24" w14:textId="0D461510" w:rsidR="00F50195" w:rsidRPr="00221A1A" w:rsidRDefault="00F50195" w:rsidP="00F50195">
      <w:pPr>
        <w:pStyle w:val="ConsPlusNormal"/>
        <w:widowControl/>
        <w:tabs>
          <w:tab w:val="left" w:pos="567"/>
        </w:tabs>
        <w:ind w:firstLine="567"/>
        <w:jc w:val="both"/>
        <w:rPr>
          <w:rStyle w:val="13"/>
          <w:rFonts w:cs="Times New Roman"/>
          <w:sz w:val="24"/>
          <w:szCs w:val="24"/>
        </w:rPr>
      </w:pPr>
      <w:r>
        <w:rPr>
          <w:rStyle w:val="13"/>
          <w:rFonts w:cs="Times New Roman"/>
          <w:sz w:val="24"/>
          <w:szCs w:val="24"/>
        </w:rPr>
        <w:t>5.2.17.</w:t>
      </w:r>
      <w:r w:rsidRPr="00221A1A">
        <w:rPr>
          <w:rStyle w:val="13"/>
          <w:rFonts w:cs="Times New Roman"/>
          <w:sz w:val="24"/>
          <w:szCs w:val="24"/>
        </w:rPr>
        <w:t xml:space="preserve"> Если Арендатор на дату прекращения настоящего договора не освободит Участки от принадлежащего ему движимого и недвижимого имущества, объектов производственной деятельности, Арендодатель может по своему усмотрению вывезти всё или часть имущества Арендатора любым удобным для Арендодателя способом и может: (а) хранить такое имущество, при этом Арендодатель не несет ответственности за его сохранность, а Арендатор обязуется возместить все расходы, связанные с таким вывозом и хранением имущества;  (б) утилизировать такое имущество за счет Арендатора</w:t>
      </w:r>
      <w:r w:rsidR="002470FE">
        <w:rPr>
          <w:rStyle w:val="13"/>
          <w:rFonts w:cs="Times New Roman"/>
          <w:sz w:val="24"/>
          <w:szCs w:val="24"/>
        </w:rPr>
        <w:t>.</w:t>
      </w:r>
    </w:p>
    <w:p w14:paraId="01012BBC" w14:textId="77777777" w:rsidR="00E60B07" w:rsidRPr="0094507A" w:rsidRDefault="00E60B07" w:rsidP="00E60B07">
      <w:pPr>
        <w:pStyle w:val="320"/>
        <w:spacing w:line="240" w:lineRule="auto"/>
        <w:ind w:right="21"/>
        <w:contextualSpacing/>
        <w:rPr>
          <w:rFonts w:ascii="Times New Roman" w:hAnsi="Times New Roman" w:cs="Times New Roman"/>
          <w:sz w:val="24"/>
          <w:szCs w:val="24"/>
        </w:rPr>
      </w:pPr>
    </w:p>
    <w:p w14:paraId="24F77196" w14:textId="77777777" w:rsidR="00E60B07"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bookmarkStart w:id="6" w:name="bookmark8"/>
      <w:r w:rsidRPr="0094507A">
        <w:rPr>
          <w:rFonts w:ascii="Times New Roman" w:hAnsi="Times New Roman" w:cs="Times New Roman"/>
          <w:b/>
          <w:sz w:val="24"/>
          <w:szCs w:val="24"/>
        </w:rPr>
        <w:t xml:space="preserve">6. </w:t>
      </w:r>
      <w:bookmarkEnd w:id="6"/>
      <w:r w:rsidRPr="0094507A">
        <w:rPr>
          <w:rFonts w:ascii="Times New Roman" w:hAnsi="Times New Roman" w:cs="Times New Roman"/>
          <w:b/>
          <w:sz w:val="24"/>
          <w:szCs w:val="24"/>
        </w:rPr>
        <w:t>Ответственность сторон</w:t>
      </w:r>
    </w:p>
    <w:p w14:paraId="43CD5A5D" w14:textId="77777777" w:rsidR="00986AA6" w:rsidRPr="0094507A" w:rsidRDefault="00986AA6"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p>
    <w:p w14:paraId="38108315" w14:textId="59D69CEB" w:rsidR="00E60B07" w:rsidRPr="0094507A" w:rsidRDefault="00E60B07" w:rsidP="00E60B07">
      <w:pPr>
        <w:pStyle w:val="110"/>
        <w:shd w:val="clear" w:color="auto" w:fill="auto"/>
        <w:spacing w:after="0" w:line="240" w:lineRule="auto"/>
        <w:ind w:right="21" w:firstLine="543"/>
        <w:contextualSpacing/>
        <w:jc w:val="both"/>
        <w:rPr>
          <w:rFonts w:ascii="Times New Roman" w:hAnsi="Times New Roman" w:cs="Times New Roman"/>
          <w:sz w:val="24"/>
          <w:szCs w:val="24"/>
        </w:rPr>
      </w:pPr>
      <w:r w:rsidRPr="0094507A">
        <w:rPr>
          <w:rFonts w:ascii="Times New Roman" w:hAnsi="Times New Roman" w:cs="Times New Roman"/>
          <w:sz w:val="24"/>
          <w:szCs w:val="24"/>
        </w:rPr>
        <w:t>6.1. За невыполнение или ненадлежащее выполнение условий Договора Стороны несут ответственность в соответствии с настоящим Договором и действующим законодательством РФ.</w:t>
      </w:r>
    </w:p>
    <w:p w14:paraId="6C817DF7" w14:textId="194ECDEC" w:rsidR="00E60B07" w:rsidRPr="0094507A" w:rsidRDefault="00E60B07" w:rsidP="00E60B07">
      <w:pPr>
        <w:pStyle w:val="110"/>
        <w:shd w:val="clear" w:color="auto" w:fill="auto"/>
        <w:tabs>
          <w:tab w:val="left" w:pos="1086"/>
        </w:tabs>
        <w:spacing w:after="0" w:line="240" w:lineRule="auto"/>
        <w:ind w:right="21" w:firstLine="543"/>
        <w:contextualSpacing/>
        <w:jc w:val="both"/>
        <w:rPr>
          <w:rFonts w:ascii="Times New Roman" w:hAnsi="Times New Roman" w:cs="Times New Roman"/>
          <w:sz w:val="24"/>
          <w:szCs w:val="24"/>
        </w:rPr>
      </w:pPr>
      <w:r w:rsidRPr="0094507A">
        <w:rPr>
          <w:rFonts w:ascii="Times New Roman" w:hAnsi="Times New Roman" w:cs="Times New Roman"/>
          <w:sz w:val="24"/>
          <w:szCs w:val="24"/>
        </w:rPr>
        <w:t>6.2.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если эти обстоятельства непосредственно повлияли на исполнение условий настоящего Договора. Доказательства обстоятельств непреодолимой силы подтверждается Сторонами на основании заключения МЧС России, выданные в соответствии с его компетенцией.</w:t>
      </w:r>
    </w:p>
    <w:p w14:paraId="3ECA558E" w14:textId="3384FADF" w:rsidR="00E60B07" w:rsidRPr="0094507A" w:rsidRDefault="00E60B07" w:rsidP="00E60B07">
      <w:pPr>
        <w:pStyle w:val="110"/>
        <w:shd w:val="clear" w:color="auto" w:fill="auto"/>
        <w:tabs>
          <w:tab w:val="left" w:pos="1086"/>
        </w:tabs>
        <w:spacing w:after="0" w:line="240" w:lineRule="auto"/>
        <w:ind w:right="21" w:firstLine="543"/>
        <w:contextualSpacing/>
        <w:jc w:val="both"/>
        <w:rPr>
          <w:rFonts w:ascii="Times New Roman" w:hAnsi="Times New Roman" w:cs="Times New Roman"/>
          <w:sz w:val="24"/>
          <w:szCs w:val="24"/>
        </w:rPr>
      </w:pPr>
      <w:r w:rsidRPr="0094507A">
        <w:rPr>
          <w:rFonts w:ascii="Times New Roman" w:hAnsi="Times New Roman" w:cs="Times New Roman"/>
          <w:sz w:val="24"/>
          <w:szCs w:val="24"/>
        </w:rPr>
        <w:t xml:space="preserve">6.3. В случае нарушения Арендатором сроков внесения арендной платы, установленных в п.3.2 </w:t>
      </w:r>
      <w:r w:rsidR="006C77E3">
        <w:rPr>
          <w:rFonts w:ascii="Times New Roman" w:hAnsi="Times New Roman" w:cs="Times New Roman"/>
          <w:sz w:val="24"/>
          <w:szCs w:val="24"/>
        </w:rPr>
        <w:t>Договора</w:t>
      </w:r>
      <w:r w:rsidR="005539D9" w:rsidRPr="0094507A">
        <w:rPr>
          <w:rFonts w:ascii="Times New Roman" w:hAnsi="Times New Roman" w:cs="Times New Roman"/>
          <w:sz w:val="24"/>
          <w:szCs w:val="24"/>
        </w:rPr>
        <w:t xml:space="preserve"> он оплачивает Арендодателю пени</w:t>
      </w:r>
      <w:r w:rsidRPr="0094507A">
        <w:rPr>
          <w:rFonts w:ascii="Times New Roman" w:hAnsi="Times New Roman" w:cs="Times New Roman"/>
          <w:sz w:val="24"/>
          <w:szCs w:val="24"/>
        </w:rPr>
        <w:t xml:space="preserve"> в размере 0,1% от суммы задолженности за каждый день просрочки до даты полного исполнения своих обязательств по оплате.</w:t>
      </w:r>
    </w:p>
    <w:p w14:paraId="734106EB" w14:textId="0F991D13" w:rsidR="00E60B07" w:rsidRPr="0094507A" w:rsidRDefault="00E60B07" w:rsidP="00E60B07">
      <w:pPr>
        <w:pStyle w:val="110"/>
        <w:shd w:val="clear" w:color="auto" w:fill="auto"/>
        <w:tabs>
          <w:tab w:val="left" w:pos="1086"/>
        </w:tabs>
        <w:spacing w:after="0" w:line="240" w:lineRule="auto"/>
        <w:ind w:right="21" w:firstLine="543"/>
        <w:contextualSpacing/>
        <w:jc w:val="both"/>
        <w:rPr>
          <w:rFonts w:ascii="Times New Roman" w:hAnsi="Times New Roman" w:cs="Times New Roman"/>
          <w:sz w:val="24"/>
          <w:szCs w:val="24"/>
        </w:rPr>
      </w:pPr>
      <w:r w:rsidRPr="0094507A">
        <w:rPr>
          <w:rFonts w:ascii="Times New Roman" w:hAnsi="Times New Roman" w:cs="Times New Roman"/>
          <w:sz w:val="24"/>
          <w:szCs w:val="24"/>
        </w:rPr>
        <w:t>6.4. В случае неисполнения Арендатором обязательства по сроку возврата частей земельного участка, предусмотренного п.5.2.1</w:t>
      </w:r>
      <w:r w:rsidR="00971B94">
        <w:rPr>
          <w:rFonts w:ascii="Times New Roman" w:hAnsi="Times New Roman" w:cs="Times New Roman"/>
          <w:sz w:val="24"/>
          <w:szCs w:val="24"/>
        </w:rPr>
        <w:t>6</w:t>
      </w:r>
      <w:r w:rsidRPr="0094507A">
        <w:rPr>
          <w:rFonts w:ascii="Times New Roman" w:hAnsi="Times New Roman" w:cs="Times New Roman"/>
          <w:sz w:val="24"/>
          <w:szCs w:val="24"/>
        </w:rPr>
        <w:t>. Договора, он уплачивает Арендодателю штраф в размере 50 000 рублей (пятьдесят тысяч рублей) за каждый день неисполнения.</w:t>
      </w:r>
    </w:p>
    <w:p w14:paraId="20B35983" w14:textId="7FFD1021" w:rsidR="00E60B07" w:rsidRPr="0094507A" w:rsidRDefault="00E60B07" w:rsidP="00E60B07">
      <w:pPr>
        <w:pStyle w:val="110"/>
        <w:shd w:val="clear" w:color="auto" w:fill="auto"/>
        <w:tabs>
          <w:tab w:val="left" w:pos="1086"/>
        </w:tabs>
        <w:spacing w:after="0" w:line="240" w:lineRule="auto"/>
        <w:ind w:right="21" w:firstLine="543"/>
        <w:contextualSpacing/>
        <w:jc w:val="both"/>
        <w:rPr>
          <w:rFonts w:ascii="Times New Roman" w:hAnsi="Times New Roman" w:cs="Times New Roman"/>
          <w:sz w:val="24"/>
          <w:szCs w:val="24"/>
        </w:rPr>
      </w:pPr>
      <w:r w:rsidRPr="0094507A">
        <w:rPr>
          <w:rFonts w:ascii="Times New Roman" w:hAnsi="Times New Roman" w:cs="Times New Roman"/>
          <w:sz w:val="24"/>
          <w:szCs w:val="24"/>
        </w:rPr>
        <w:t>6.5. В случае невыполнения Арендатором обязанностей по рекультивации частей земельного участка, согласно п.5.2.1</w:t>
      </w:r>
      <w:r w:rsidR="00971B94">
        <w:rPr>
          <w:rFonts w:ascii="Times New Roman" w:hAnsi="Times New Roman" w:cs="Times New Roman"/>
          <w:sz w:val="24"/>
          <w:szCs w:val="24"/>
        </w:rPr>
        <w:t>6</w:t>
      </w:r>
      <w:r w:rsidRPr="0094507A">
        <w:rPr>
          <w:rFonts w:ascii="Times New Roman" w:hAnsi="Times New Roman" w:cs="Times New Roman"/>
          <w:sz w:val="24"/>
          <w:szCs w:val="24"/>
        </w:rPr>
        <w:t xml:space="preserve"> настоящего Договора, Арендатор уплачивает штраф в размере 500 000 (пятьсот тысяч) рублей в течение 10 (</w:t>
      </w:r>
      <w:r w:rsidRPr="0094507A">
        <w:rPr>
          <w:rFonts w:ascii="Times New Roman" w:hAnsi="Times New Roman" w:cs="Times New Roman"/>
          <w:color w:val="000000"/>
          <w:sz w:val="24"/>
          <w:szCs w:val="24"/>
        </w:rPr>
        <w:t xml:space="preserve">десяти) </w:t>
      </w:r>
      <w:r w:rsidRPr="0094507A">
        <w:rPr>
          <w:rFonts w:ascii="Times New Roman" w:hAnsi="Times New Roman" w:cs="Times New Roman"/>
          <w:sz w:val="24"/>
          <w:szCs w:val="24"/>
        </w:rPr>
        <w:t>рабочих дней с момента получения соответствующего требования от Арендодателя.</w:t>
      </w:r>
    </w:p>
    <w:p w14:paraId="4216FBA3" w14:textId="5DDC9955" w:rsidR="00E60B07" w:rsidRPr="0094507A" w:rsidRDefault="00E60B07" w:rsidP="00F7753E">
      <w:pPr>
        <w:pStyle w:val="ConsPlusNormal"/>
        <w:tabs>
          <w:tab w:val="left" w:pos="567"/>
        </w:tabs>
        <w:ind w:firstLine="567"/>
        <w:jc w:val="both"/>
        <w:rPr>
          <w:rFonts w:ascii="Times New Roman" w:hAnsi="Times New Roman" w:cs="Times New Roman"/>
          <w:sz w:val="24"/>
          <w:szCs w:val="24"/>
        </w:rPr>
      </w:pPr>
      <w:r w:rsidRPr="0094507A">
        <w:rPr>
          <w:rFonts w:ascii="Times New Roman" w:hAnsi="Times New Roman" w:cs="Times New Roman"/>
          <w:sz w:val="24"/>
          <w:szCs w:val="24"/>
        </w:rPr>
        <w:t>6.</w:t>
      </w:r>
      <w:r w:rsidR="006C77E3">
        <w:rPr>
          <w:rFonts w:ascii="Times New Roman" w:hAnsi="Times New Roman" w:cs="Times New Roman"/>
          <w:sz w:val="24"/>
          <w:szCs w:val="24"/>
        </w:rPr>
        <w:t>6</w:t>
      </w:r>
      <w:r w:rsidRPr="0094507A">
        <w:rPr>
          <w:rFonts w:ascii="Times New Roman" w:hAnsi="Times New Roman" w:cs="Times New Roman"/>
          <w:sz w:val="24"/>
          <w:szCs w:val="24"/>
        </w:rPr>
        <w:t>. В случае повреждения и/или несогласованного перемеще</w:t>
      </w:r>
      <w:r w:rsidR="00BD1490" w:rsidRPr="0094507A">
        <w:rPr>
          <w:rFonts w:ascii="Times New Roman" w:hAnsi="Times New Roman" w:cs="Times New Roman"/>
          <w:sz w:val="24"/>
          <w:szCs w:val="24"/>
        </w:rPr>
        <w:t xml:space="preserve">ния верхнего плодородного слоя </w:t>
      </w:r>
      <w:r w:rsidRPr="0094507A">
        <w:rPr>
          <w:rFonts w:ascii="Times New Roman" w:hAnsi="Times New Roman" w:cs="Times New Roman"/>
          <w:sz w:val="24"/>
          <w:szCs w:val="24"/>
        </w:rPr>
        <w:t xml:space="preserve">почвы за пределы границ предоставленных частей земельных участков (в результате проезда техники, складирования строительных материалов </w:t>
      </w:r>
      <w:proofErr w:type="spellStart"/>
      <w:r w:rsidRPr="0094507A">
        <w:rPr>
          <w:rFonts w:ascii="Times New Roman" w:hAnsi="Times New Roman" w:cs="Times New Roman"/>
          <w:sz w:val="24"/>
          <w:szCs w:val="24"/>
        </w:rPr>
        <w:t>и.т.д</w:t>
      </w:r>
      <w:proofErr w:type="spellEnd"/>
      <w:r w:rsidRPr="0094507A">
        <w:rPr>
          <w:rFonts w:ascii="Times New Roman" w:hAnsi="Times New Roman" w:cs="Times New Roman"/>
          <w:sz w:val="24"/>
          <w:szCs w:val="24"/>
        </w:rPr>
        <w:t xml:space="preserve">), Арендатор уплачивает Арендодателю штраф в размере 300 000 (триста тысяч) рублей за каждый факт нарушения в срок не позднее 10 календарных дней с момента получения от Арендодателя соответствующего уведомления. </w:t>
      </w:r>
    </w:p>
    <w:p w14:paraId="06C0729C" w14:textId="72F337EE" w:rsidR="00E60B07" w:rsidRPr="0094507A" w:rsidRDefault="00E60B07" w:rsidP="00E60B07">
      <w:pPr>
        <w:pStyle w:val="110"/>
        <w:shd w:val="clear" w:color="auto" w:fill="auto"/>
        <w:tabs>
          <w:tab w:val="left" w:pos="1086"/>
        </w:tabs>
        <w:spacing w:after="0" w:line="240" w:lineRule="auto"/>
        <w:ind w:right="21" w:firstLine="543"/>
        <w:contextualSpacing/>
        <w:jc w:val="both"/>
        <w:rPr>
          <w:rFonts w:ascii="Times New Roman" w:hAnsi="Times New Roman" w:cs="Times New Roman"/>
          <w:sz w:val="24"/>
          <w:szCs w:val="24"/>
        </w:rPr>
      </w:pPr>
      <w:r w:rsidRPr="0094507A">
        <w:rPr>
          <w:rFonts w:ascii="Times New Roman" w:hAnsi="Times New Roman" w:cs="Times New Roman"/>
          <w:sz w:val="24"/>
          <w:szCs w:val="24"/>
        </w:rPr>
        <w:t>6.</w:t>
      </w:r>
      <w:r w:rsidR="006C77E3">
        <w:rPr>
          <w:rFonts w:ascii="Times New Roman" w:hAnsi="Times New Roman" w:cs="Times New Roman"/>
          <w:sz w:val="24"/>
          <w:szCs w:val="24"/>
        </w:rPr>
        <w:t>7</w:t>
      </w:r>
      <w:r w:rsidRPr="0094507A">
        <w:rPr>
          <w:rFonts w:ascii="Times New Roman" w:hAnsi="Times New Roman" w:cs="Times New Roman"/>
          <w:sz w:val="24"/>
          <w:szCs w:val="24"/>
        </w:rPr>
        <w:t>. В случае повреждения и/или перемещения верхнего плодородного слоя почвы на территории земельных участков Арендодателя за пределами предоставленных частей земельных участков (в результате проезда техники, складирования строительных и других материалов и т.д.), Арендатор уплачивает Арендодателю штраф в размере 300 000 (триста тысяч) рублей за каждый факт нарушения в срок не позднее 10 календарных дней с момента получения от Арендодателя соответствующего уведомления.</w:t>
      </w:r>
    </w:p>
    <w:p w14:paraId="1FF98EB6" w14:textId="77B58E6F" w:rsidR="00E60B07" w:rsidRPr="0094507A" w:rsidRDefault="00E60B07" w:rsidP="00E60B07">
      <w:pPr>
        <w:pStyle w:val="110"/>
        <w:shd w:val="clear" w:color="auto" w:fill="auto"/>
        <w:tabs>
          <w:tab w:val="left" w:pos="1086"/>
        </w:tabs>
        <w:spacing w:after="0" w:line="240" w:lineRule="auto"/>
        <w:ind w:right="21" w:firstLine="543"/>
        <w:contextualSpacing/>
        <w:jc w:val="both"/>
        <w:rPr>
          <w:rFonts w:ascii="Times New Roman" w:hAnsi="Times New Roman" w:cs="Times New Roman"/>
          <w:sz w:val="24"/>
          <w:szCs w:val="24"/>
        </w:rPr>
      </w:pPr>
      <w:r w:rsidRPr="0094507A">
        <w:rPr>
          <w:rFonts w:ascii="Times New Roman" w:hAnsi="Times New Roman" w:cs="Times New Roman"/>
          <w:sz w:val="24"/>
          <w:szCs w:val="24"/>
        </w:rPr>
        <w:t>6.</w:t>
      </w:r>
      <w:r w:rsidR="00F7753E" w:rsidRPr="0094507A">
        <w:rPr>
          <w:rFonts w:ascii="Times New Roman" w:hAnsi="Times New Roman" w:cs="Times New Roman"/>
          <w:sz w:val="24"/>
          <w:szCs w:val="24"/>
        </w:rPr>
        <w:t>8</w:t>
      </w:r>
      <w:r w:rsidRPr="0094507A">
        <w:rPr>
          <w:rFonts w:ascii="Times New Roman" w:hAnsi="Times New Roman" w:cs="Times New Roman"/>
          <w:sz w:val="24"/>
          <w:szCs w:val="24"/>
        </w:rPr>
        <w:t xml:space="preserve">. В случае повреждения и/или перемещения верхнего плодородного слоя почвы на территории земельных участков Арендодателя за пределами предоставленных частей земельных </w:t>
      </w:r>
      <w:r w:rsidRPr="0094507A">
        <w:rPr>
          <w:rFonts w:ascii="Times New Roman" w:hAnsi="Times New Roman" w:cs="Times New Roman"/>
          <w:sz w:val="24"/>
          <w:szCs w:val="24"/>
        </w:rPr>
        <w:lastRenderedPageBreak/>
        <w:t>участков (в результате проезда техники, складирования строительных и других материалов и т.д.), на площади большей 1 (одного) га, Арендатор дополнительно в месячный срок с момента выставления соответствующих требований Арендодателя, оплачивает убытки и потери сельхозпроизводства на площади большей 1 (одного) га.</w:t>
      </w:r>
    </w:p>
    <w:p w14:paraId="7ACD9F27" w14:textId="77777777" w:rsidR="00E60B07" w:rsidRPr="0094507A" w:rsidRDefault="00E60B07" w:rsidP="00E60B07">
      <w:pPr>
        <w:pStyle w:val="110"/>
        <w:shd w:val="clear" w:color="auto" w:fill="auto"/>
        <w:tabs>
          <w:tab w:val="left" w:pos="1086"/>
        </w:tabs>
        <w:spacing w:after="0" w:line="240" w:lineRule="auto"/>
        <w:ind w:right="21" w:firstLine="543"/>
        <w:contextualSpacing/>
        <w:jc w:val="both"/>
        <w:rPr>
          <w:rFonts w:ascii="Times New Roman" w:hAnsi="Times New Roman" w:cs="Times New Roman"/>
          <w:sz w:val="24"/>
          <w:szCs w:val="24"/>
        </w:rPr>
      </w:pPr>
    </w:p>
    <w:p w14:paraId="3D5F8245" w14:textId="77777777" w:rsidR="00E60B07"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bookmarkStart w:id="7" w:name="bookmark9"/>
      <w:r w:rsidRPr="0094507A">
        <w:rPr>
          <w:rFonts w:ascii="Times New Roman" w:hAnsi="Times New Roman" w:cs="Times New Roman"/>
          <w:b/>
          <w:sz w:val="24"/>
          <w:szCs w:val="24"/>
        </w:rPr>
        <w:t xml:space="preserve">7. </w:t>
      </w:r>
      <w:bookmarkEnd w:id="7"/>
      <w:r w:rsidRPr="0094507A">
        <w:rPr>
          <w:rFonts w:ascii="Times New Roman" w:hAnsi="Times New Roman" w:cs="Times New Roman"/>
          <w:b/>
          <w:sz w:val="24"/>
          <w:szCs w:val="24"/>
        </w:rPr>
        <w:t>Изменение или расторжение соглашения</w:t>
      </w:r>
    </w:p>
    <w:p w14:paraId="14156883" w14:textId="77777777" w:rsidR="00986AA6" w:rsidRPr="0094507A" w:rsidRDefault="00986AA6"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p>
    <w:p w14:paraId="14571C18" w14:textId="095F8616" w:rsidR="00E60B07" w:rsidRPr="0094507A" w:rsidRDefault="00E60B07" w:rsidP="00E60B07">
      <w:pPr>
        <w:ind w:right="21" w:firstLine="540"/>
        <w:contextualSpacing/>
        <w:jc w:val="both"/>
        <w:rPr>
          <w:rFonts w:ascii="Times New Roman" w:eastAsia="Times New Roman" w:hAnsi="Times New Roman" w:cs="Times New Roman"/>
          <w:color w:val="auto"/>
        </w:rPr>
      </w:pPr>
      <w:r w:rsidRPr="0094507A">
        <w:rPr>
          <w:rFonts w:ascii="Times New Roman" w:eastAsia="Times New Roman" w:hAnsi="Times New Roman" w:cs="Times New Roman"/>
          <w:color w:val="auto"/>
        </w:rPr>
        <w:t xml:space="preserve">7.1. Все изменения и дополнения к Договору действительны лишь в том случае, если они совершены в письменной форме и подписаны уполномоченными представителями обеих Сторон. </w:t>
      </w:r>
    </w:p>
    <w:p w14:paraId="6CDD8887" w14:textId="77777777" w:rsidR="00E60B07" w:rsidRPr="0094507A" w:rsidRDefault="00E60B07" w:rsidP="00E60B07">
      <w:pPr>
        <w:ind w:right="21" w:firstLine="540"/>
        <w:contextualSpacing/>
        <w:jc w:val="both"/>
        <w:rPr>
          <w:rFonts w:ascii="Times New Roman" w:eastAsia="Times New Roman" w:hAnsi="Times New Roman" w:cs="Times New Roman"/>
          <w:color w:val="auto"/>
        </w:rPr>
      </w:pPr>
      <w:r w:rsidRPr="0094507A">
        <w:rPr>
          <w:rFonts w:ascii="Times New Roman" w:eastAsia="Times New Roman" w:hAnsi="Times New Roman" w:cs="Times New Roman"/>
          <w:color w:val="auto"/>
        </w:rPr>
        <w:t>7.2. Настоящий Договор может быть расторгнут во внесудебном порядке 1) по соглашению Сторон, 2) по основаниям, изложенным в настоящем Договора, 3) а также по решению суда на основании и в порядке, установленном действующим законодательством РФ.</w:t>
      </w:r>
    </w:p>
    <w:p w14:paraId="09CB8BA6" w14:textId="77777777" w:rsidR="00E60B07" w:rsidRPr="0094507A"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bookmarkStart w:id="8" w:name="bookmark10"/>
    </w:p>
    <w:p w14:paraId="60B9024B" w14:textId="77777777" w:rsidR="00E60B07"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r w:rsidRPr="0094507A">
        <w:rPr>
          <w:rFonts w:ascii="Times New Roman" w:hAnsi="Times New Roman" w:cs="Times New Roman"/>
          <w:b/>
          <w:sz w:val="24"/>
          <w:szCs w:val="24"/>
        </w:rPr>
        <w:t xml:space="preserve">8. </w:t>
      </w:r>
      <w:bookmarkEnd w:id="8"/>
      <w:r w:rsidRPr="0094507A">
        <w:rPr>
          <w:rFonts w:ascii="Times New Roman" w:hAnsi="Times New Roman" w:cs="Times New Roman"/>
          <w:b/>
          <w:sz w:val="24"/>
          <w:szCs w:val="24"/>
        </w:rPr>
        <w:t>Рассмотрение и урегулирование споров</w:t>
      </w:r>
    </w:p>
    <w:p w14:paraId="3499F0C8" w14:textId="77777777" w:rsidR="00986AA6" w:rsidRPr="0094507A" w:rsidRDefault="00986AA6"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p>
    <w:p w14:paraId="10B6F3F6" w14:textId="77777777" w:rsidR="00E60B07" w:rsidRPr="0094507A" w:rsidRDefault="00E60B07" w:rsidP="00E60B07">
      <w:pPr>
        <w:pStyle w:val="110"/>
        <w:shd w:val="clear" w:color="auto" w:fill="auto"/>
        <w:spacing w:after="0" w:line="240" w:lineRule="auto"/>
        <w:ind w:left="60" w:right="21" w:firstLine="580"/>
        <w:contextualSpacing/>
        <w:jc w:val="both"/>
        <w:rPr>
          <w:rFonts w:ascii="Times New Roman" w:hAnsi="Times New Roman" w:cs="Times New Roman"/>
          <w:sz w:val="24"/>
          <w:szCs w:val="24"/>
        </w:rPr>
      </w:pPr>
      <w:r w:rsidRPr="0094507A">
        <w:rPr>
          <w:rFonts w:ascii="Times New Roman" w:hAnsi="Times New Roman" w:cs="Times New Roman"/>
          <w:sz w:val="24"/>
          <w:szCs w:val="24"/>
        </w:rPr>
        <w:t>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30 (тридцати) календарных дней с момента ее получения. В случае невозможности урегулирования спора, стороны передают дело в Арбитражный суд Московской области в соответствии с законодательством Российской Федерации.</w:t>
      </w:r>
    </w:p>
    <w:p w14:paraId="55B9ECE6" w14:textId="77777777" w:rsidR="00E60B07" w:rsidRPr="0094507A"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bookmarkStart w:id="9" w:name="bookmark11"/>
    </w:p>
    <w:p w14:paraId="58C206CD" w14:textId="77777777" w:rsidR="00E60B07" w:rsidRDefault="00E60B07"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r w:rsidRPr="0094507A">
        <w:rPr>
          <w:rFonts w:ascii="Times New Roman" w:hAnsi="Times New Roman" w:cs="Times New Roman"/>
          <w:b/>
          <w:sz w:val="24"/>
          <w:szCs w:val="24"/>
        </w:rPr>
        <w:t xml:space="preserve">9. </w:t>
      </w:r>
      <w:bookmarkEnd w:id="9"/>
      <w:r w:rsidRPr="0094507A">
        <w:rPr>
          <w:rFonts w:ascii="Times New Roman" w:hAnsi="Times New Roman" w:cs="Times New Roman"/>
          <w:b/>
          <w:sz w:val="24"/>
          <w:szCs w:val="24"/>
        </w:rPr>
        <w:t>Прочие условия</w:t>
      </w:r>
    </w:p>
    <w:p w14:paraId="268BB8BF" w14:textId="77777777" w:rsidR="00986AA6" w:rsidRPr="0094507A" w:rsidRDefault="00986AA6" w:rsidP="00E60B07">
      <w:pPr>
        <w:pStyle w:val="31"/>
        <w:keepNext/>
        <w:keepLines/>
        <w:shd w:val="clear" w:color="auto" w:fill="auto"/>
        <w:spacing w:before="0" w:after="0" w:line="240" w:lineRule="auto"/>
        <w:ind w:left="20" w:right="21"/>
        <w:contextualSpacing/>
        <w:rPr>
          <w:rFonts w:ascii="Times New Roman" w:hAnsi="Times New Roman" w:cs="Times New Roman"/>
          <w:b/>
          <w:sz w:val="24"/>
          <w:szCs w:val="24"/>
        </w:rPr>
      </w:pPr>
    </w:p>
    <w:p w14:paraId="593B3BCC" w14:textId="2C0FC242" w:rsidR="00E60B07" w:rsidRPr="0094507A" w:rsidRDefault="00E60B07" w:rsidP="00E60B07">
      <w:pPr>
        <w:pStyle w:val="ConsPlusNormal"/>
        <w:ind w:firstLine="540"/>
        <w:jc w:val="both"/>
        <w:rPr>
          <w:rFonts w:ascii="Times New Roman" w:hAnsi="Times New Roman" w:cs="Times New Roman"/>
          <w:sz w:val="24"/>
          <w:szCs w:val="24"/>
        </w:rPr>
      </w:pPr>
      <w:r w:rsidRPr="0094507A">
        <w:rPr>
          <w:rFonts w:ascii="Times New Roman" w:hAnsi="Times New Roman" w:cs="Times New Roman"/>
          <w:sz w:val="24"/>
          <w:szCs w:val="24"/>
        </w:rPr>
        <w:t xml:space="preserve">9.1. Настоящий Договор не подлежит государственной регистрации и считается заключенным с момента его подписания уполномоченными представителями Сторон. </w:t>
      </w:r>
    </w:p>
    <w:p w14:paraId="5071D4BB" w14:textId="739C2AB3" w:rsidR="00E60B07" w:rsidRPr="0094507A" w:rsidRDefault="00E60B07" w:rsidP="00E60B07">
      <w:pPr>
        <w:autoSpaceDE w:val="0"/>
        <w:autoSpaceDN w:val="0"/>
        <w:adjustRightInd w:val="0"/>
        <w:ind w:firstLine="540"/>
        <w:jc w:val="both"/>
        <w:rPr>
          <w:rFonts w:ascii="Times New Roman" w:hAnsi="Times New Roman" w:cs="Times New Roman"/>
        </w:rPr>
      </w:pPr>
      <w:r w:rsidRPr="0094507A">
        <w:rPr>
          <w:rFonts w:ascii="Times New Roman" w:hAnsi="Times New Roman" w:cs="Times New Roman"/>
        </w:rPr>
        <w:t xml:space="preserve">9.2. Стороны договорились, что стоимость улучшений </w:t>
      </w:r>
      <w:r w:rsidR="005A1586">
        <w:rPr>
          <w:rFonts w:ascii="Times New Roman" w:hAnsi="Times New Roman" w:cs="Times New Roman"/>
        </w:rPr>
        <w:t>Участков</w:t>
      </w:r>
      <w:r w:rsidRPr="0094507A">
        <w:rPr>
          <w:rFonts w:ascii="Times New Roman" w:hAnsi="Times New Roman" w:cs="Times New Roman"/>
        </w:rPr>
        <w:t>, произведенных Арендатором за период аренды, не подлежат возмещению Арендодателем.</w:t>
      </w:r>
    </w:p>
    <w:p w14:paraId="39FAD8AF" w14:textId="491F153B" w:rsidR="00E60B07" w:rsidRDefault="00E60B07" w:rsidP="00E60B07">
      <w:pPr>
        <w:pStyle w:val="ConsPlusNormal"/>
        <w:widowControl/>
        <w:ind w:firstLine="540"/>
        <w:jc w:val="both"/>
        <w:rPr>
          <w:rFonts w:ascii="Times New Roman" w:hAnsi="Times New Roman" w:cs="Times New Roman"/>
          <w:sz w:val="24"/>
          <w:szCs w:val="24"/>
        </w:rPr>
      </w:pPr>
      <w:r w:rsidRPr="0094507A">
        <w:rPr>
          <w:rFonts w:ascii="Times New Roman" w:hAnsi="Times New Roman" w:cs="Times New Roman"/>
          <w:sz w:val="24"/>
          <w:szCs w:val="24"/>
        </w:rPr>
        <w:t>9.3. Все уведомления, сообщения и иные документы по настоящему Договору или в связи с ним могут по выбору отправителя направляться по почте ценным письмом с уведомлением о вручении</w:t>
      </w:r>
      <w:r w:rsidR="00836D30">
        <w:rPr>
          <w:rFonts w:ascii="Times New Roman" w:hAnsi="Times New Roman" w:cs="Times New Roman"/>
          <w:sz w:val="24"/>
          <w:szCs w:val="24"/>
        </w:rPr>
        <w:t>,</w:t>
      </w:r>
      <w:r w:rsidRPr="0094507A">
        <w:rPr>
          <w:rFonts w:ascii="Times New Roman" w:hAnsi="Times New Roman" w:cs="Times New Roman"/>
          <w:sz w:val="24"/>
          <w:szCs w:val="24"/>
        </w:rPr>
        <w:t xml:space="preserve"> с нарочным</w:t>
      </w:r>
      <w:r w:rsidR="00836D30">
        <w:rPr>
          <w:rFonts w:ascii="Times New Roman" w:hAnsi="Times New Roman" w:cs="Times New Roman"/>
          <w:sz w:val="24"/>
          <w:szCs w:val="24"/>
        </w:rPr>
        <w:t>, посредством электронной почты</w:t>
      </w:r>
      <w:r w:rsidRPr="0094507A">
        <w:rPr>
          <w:rFonts w:ascii="Times New Roman" w:hAnsi="Times New Roman" w:cs="Times New Roman"/>
          <w:sz w:val="24"/>
          <w:szCs w:val="24"/>
        </w:rPr>
        <w:t>. В случае направления документов с нарочным, обязанность по доставке документов считается выполненной при условии наличия на копии документа подписи работника Арендатора/Арендодателя (с расшифровкой) о его получении. В случае направления документов по почте заказным письмом с уведомлением о вручении, обязанность по доставке документов считается выполненной, а документы получены на 10 (десятый) календарный день с даты направления почтового отправления. Документы, полученные с соблюдением правил настоящего пункта, допускаются в качестве письменных доказательств в суде.</w:t>
      </w:r>
    </w:p>
    <w:p w14:paraId="64686A58" w14:textId="0E2F74C0" w:rsidR="00836D30" w:rsidRPr="00221A1A" w:rsidRDefault="00836D30" w:rsidP="00836D30">
      <w:pPr>
        <w:ind w:firstLine="567"/>
        <w:jc w:val="both"/>
        <w:rPr>
          <w:rFonts w:ascii="Times New Roman" w:eastAsia="Times New Roman" w:hAnsi="Times New Roman" w:cs="Times New Roman"/>
          <w:color w:val="auto"/>
        </w:rPr>
      </w:pPr>
      <w:r w:rsidRPr="00221A1A">
        <w:rPr>
          <w:rFonts w:ascii="Times New Roman" w:eastAsia="Times New Roman" w:hAnsi="Times New Roman" w:cs="Times New Roman"/>
          <w:color w:val="auto"/>
        </w:rPr>
        <w:t>Письменные уведомления Арендодателя, направленные в адрес Арендатора по адресу электронной почты info@russianhighways.ru, имеют одинаковую юридическую силу с письменными уведомлениями, направленными Арендодателем Арендатору по почте</w:t>
      </w:r>
      <w:r w:rsidR="009E0835">
        <w:rPr>
          <w:rFonts w:ascii="Times New Roman" w:eastAsia="Times New Roman" w:hAnsi="Times New Roman" w:cs="Times New Roman"/>
          <w:color w:val="auto"/>
        </w:rPr>
        <w:t xml:space="preserve"> или врученными нарочным</w:t>
      </w:r>
      <w:r w:rsidRPr="00221A1A">
        <w:rPr>
          <w:rFonts w:ascii="Times New Roman" w:eastAsia="Times New Roman" w:hAnsi="Times New Roman" w:cs="Times New Roman"/>
          <w:color w:val="auto"/>
        </w:rPr>
        <w:t>.</w:t>
      </w:r>
    </w:p>
    <w:p w14:paraId="675787BD" w14:textId="487E4A2E" w:rsidR="00E60B07" w:rsidRPr="0094507A" w:rsidRDefault="00E60B07" w:rsidP="00E60B07">
      <w:pPr>
        <w:ind w:firstLine="540"/>
        <w:jc w:val="both"/>
        <w:rPr>
          <w:rFonts w:ascii="Times New Roman" w:hAnsi="Times New Roman" w:cs="Times New Roman"/>
        </w:rPr>
      </w:pPr>
      <w:r w:rsidRPr="0094507A">
        <w:rPr>
          <w:rFonts w:ascii="Times New Roman" w:hAnsi="Times New Roman" w:cs="Times New Roman"/>
        </w:rPr>
        <w:t xml:space="preserve">9.4. При изменении наименования, местонахождения, банковских реквизитов или реорганизации одной из сторон, она обязана письменно в течение 10 (Десяти) дней после произошедших изменений сообщить другой стороне об этих изменениях. Исполнение обязательств </w:t>
      </w:r>
      <w:r w:rsidR="005A1586">
        <w:rPr>
          <w:rFonts w:ascii="Times New Roman" w:hAnsi="Times New Roman" w:cs="Times New Roman"/>
        </w:rPr>
        <w:t>С</w:t>
      </w:r>
      <w:r w:rsidRPr="0094507A">
        <w:rPr>
          <w:rFonts w:ascii="Times New Roman" w:hAnsi="Times New Roman" w:cs="Times New Roman"/>
        </w:rPr>
        <w:t>торон по старым адресам и банковским счетам до уведомления об их изменениях считается должным и надлежащим исполнением.</w:t>
      </w:r>
    </w:p>
    <w:p w14:paraId="23FF5985" w14:textId="77777777" w:rsidR="00E60B07" w:rsidRPr="0094507A" w:rsidRDefault="00E60B07" w:rsidP="00E60B07">
      <w:pPr>
        <w:ind w:firstLine="540"/>
        <w:jc w:val="both"/>
        <w:rPr>
          <w:rFonts w:ascii="Times New Roman" w:hAnsi="Times New Roman" w:cs="Times New Roman"/>
        </w:rPr>
      </w:pPr>
      <w:r w:rsidRPr="0094507A">
        <w:rPr>
          <w:rFonts w:ascii="Times New Roman" w:hAnsi="Times New Roman" w:cs="Times New Roman"/>
        </w:rPr>
        <w:lastRenderedPageBreak/>
        <w:t xml:space="preserve">9.5. Стороны обязуются соблюдать конфиденциальность как в отношении самого текста настоящего договора, так и в отношении полученной ими друг от друга или ставшей им известной в ходе выполнения обязательств по настоящему договору информации и не разглашать такую информацию какой-либо третьей стороне без предварительного письменного согласия другой стороны. Это требование не распространяется на случай раскрытия информации по запросу уполномоченных органов или организаций в случаях, предусмотренных законодательством Российской Федерации, </w:t>
      </w:r>
    </w:p>
    <w:p w14:paraId="161A0076" w14:textId="2FF0A712" w:rsidR="00E60B07" w:rsidRPr="00E14A8B" w:rsidRDefault="00E60B07" w:rsidP="00E60B07">
      <w:pPr>
        <w:pStyle w:val="ConsPlusNormal"/>
        <w:ind w:firstLine="540"/>
        <w:jc w:val="both"/>
        <w:rPr>
          <w:rFonts w:ascii="Times New Roman" w:hAnsi="Times New Roman" w:cs="Times New Roman"/>
          <w:sz w:val="24"/>
          <w:szCs w:val="24"/>
        </w:rPr>
      </w:pPr>
      <w:r w:rsidRPr="0094507A">
        <w:rPr>
          <w:rFonts w:ascii="Times New Roman" w:hAnsi="Times New Roman" w:cs="Times New Roman"/>
          <w:sz w:val="24"/>
          <w:szCs w:val="24"/>
        </w:rPr>
        <w:t xml:space="preserve">9.6. Договор составлен в </w:t>
      </w:r>
      <w:r w:rsidR="00E14A8B">
        <w:rPr>
          <w:rFonts w:ascii="Times New Roman" w:hAnsi="Times New Roman" w:cs="Times New Roman"/>
          <w:sz w:val="24"/>
          <w:szCs w:val="24"/>
        </w:rPr>
        <w:t>трех</w:t>
      </w:r>
      <w:r w:rsidRPr="0094507A">
        <w:rPr>
          <w:rFonts w:ascii="Times New Roman" w:hAnsi="Times New Roman" w:cs="Times New Roman"/>
          <w:sz w:val="24"/>
          <w:szCs w:val="24"/>
        </w:rPr>
        <w:t xml:space="preserve"> экземплярах, </w:t>
      </w:r>
      <w:r w:rsidR="00E14A8B" w:rsidRPr="00E14A8B">
        <w:rPr>
          <w:rFonts w:ascii="Times New Roman" w:hAnsi="Times New Roman" w:cs="Times New Roman"/>
          <w:sz w:val="24"/>
          <w:szCs w:val="24"/>
          <w:shd w:val="clear" w:color="auto" w:fill="FFFFFF"/>
        </w:rPr>
        <w:t>имеющих равную юридическую силу.</w:t>
      </w:r>
      <w:r w:rsidR="00E14A8B" w:rsidRPr="00E14A8B">
        <w:rPr>
          <w:rFonts w:ascii="Times New Roman" w:hAnsi="Times New Roman" w:cs="Times New Roman"/>
          <w:sz w:val="24"/>
          <w:szCs w:val="24"/>
        </w:rPr>
        <w:t xml:space="preserve"> Один экземпляр предназначен для Арендодателя, два - для Арендатора</w:t>
      </w:r>
      <w:r w:rsidRPr="00E14A8B">
        <w:rPr>
          <w:rFonts w:ascii="Times New Roman" w:hAnsi="Times New Roman" w:cs="Times New Roman"/>
          <w:sz w:val="24"/>
          <w:szCs w:val="24"/>
        </w:rPr>
        <w:t>.</w:t>
      </w:r>
    </w:p>
    <w:p w14:paraId="055B8D29" w14:textId="77777777" w:rsidR="00944B4A" w:rsidRPr="0094507A" w:rsidRDefault="00944B4A" w:rsidP="00E60B07">
      <w:pPr>
        <w:pStyle w:val="110"/>
        <w:tabs>
          <w:tab w:val="left" w:pos="451"/>
        </w:tabs>
        <w:spacing w:after="0" w:line="240" w:lineRule="auto"/>
        <w:ind w:right="21" w:firstLine="540"/>
        <w:contextualSpacing/>
        <w:jc w:val="both"/>
        <w:rPr>
          <w:rFonts w:ascii="Times New Roman" w:hAnsi="Times New Roman" w:cs="Times New Roman"/>
          <w:i/>
          <w:sz w:val="24"/>
          <w:szCs w:val="24"/>
        </w:rPr>
      </w:pPr>
    </w:p>
    <w:p w14:paraId="24430FE0" w14:textId="77777777" w:rsidR="00E60B07" w:rsidRPr="0094507A" w:rsidRDefault="00E60B07" w:rsidP="00E60B07">
      <w:pPr>
        <w:pStyle w:val="110"/>
        <w:tabs>
          <w:tab w:val="left" w:pos="451"/>
        </w:tabs>
        <w:spacing w:after="0" w:line="240" w:lineRule="auto"/>
        <w:ind w:right="21" w:firstLine="540"/>
        <w:contextualSpacing/>
        <w:jc w:val="both"/>
        <w:rPr>
          <w:rFonts w:ascii="Times New Roman" w:hAnsi="Times New Roman" w:cs="Times New Roman"/>
          <w:i/>
          <w:sz w:val="24"/>
          <w:szCs w:val="24"/>
        </w:rPr>
      </w:pPr>
      <w:r w:rsidRPr="0094507A">
        <w:rPr>
          <w:rFonts w:ascii="Times New Roman" w:hAnsi="Times New Roman" w:cs="Times New Roman"/>
          <w:i/>
          <w:sz w:val="24"/>
          <w:szCs w:val="24"/>
        </w:rPr>
        <w:t>Приложения:</w:t>
      </w:r>
    </w:p>
    <w:p w14:paraId="3BC4BDC5" w14:textId="6FD18EBE" w:rsidR="00E60B07" w:rsidRPr="00784D4B" w:rsidRDefault="00E60B07" w:rsidP="00E60B07">
      <w:pPr>
        <w:pStyle w:val="110"/>
        <w:tabs>
          <w:tab w:val="left" w:pos="451"/>
        </w:tabs>
        <w:spacing w:after="0" w:line="240" w:lineRule="auto"/>
        <w:ind w:right="21" w:firstLine="540"/>
        <w:contextualSpacing/>
        <w:jc w:val="both"/>
        <w:rPr>
          <w:rFonts w:ascii="Times New Roman" w:hAnsi="Times New Roman" w:cs="Times New Roman"/>
          <w:i/>
          <w:sz w:val="24"/>
          <w:szCs w:val="24"/>
        </w:rPr>
      </w:pPr>
      <w:r w:rsidRPr="00784D4B">
        <w:rPr>
          <w:rFonts w:ascii="Times New Roman" w:hAnsi="Times New Roman" w:cs="Times New Roman"/>
          <w:i/>
          <w:sz w:val="24"/>
          <w:szCs w:val="24"/>
        </w:rPr>
        <w:t>Приложение № 1</w:t>
      </w:r>
      <w:r w:rsidR="0044476E">
        <w:rPr>
          <w:rFonts w:ascii="Times New Roman" w:hAnsi="Times New Roman" w:cs="Times New Roman"/>
          <w:i/>
          <w:sz w:val="24"/>
          <w:szCs w:val="24"/>
        </w:rPr>
        <w:t xml:space="preserve"> -</w:t>
      </w:r>
      <w:r w:rsidRPr="00784D4B">
        <w:rPr>
          <w:rFonts w:ascii="Times New Roman" w:hAnsi="Times New Roman" w:cs="Times New Roman"/>
          <w:i/>
          <w:sz w:val="24"/>
          <w:szCs w:val="24"/>
        </w:rPr>
        <w:t xml:space="preserve"> </w:t>
      </w:r>
      <w:r w:rsidR="00F20924" w:rsidRPr="00221A1A">
        <w:rPr>
          <w:rFonts w:ascii="Times New Roman" w:hAnsi="Times New Roman" w:cs="Times New Roman"/>
          <w:i/>
          <w:sz w:val="24"/>
          <w:szCs w:val="24"/>
        </w:rPr>
        <w:t>Схем</w:t>
      </w:r>
      <w:r w:rsidR="00F20924">
        <w:rPr>
          <w:rFonts w:ascii="Times New Roman" w:hAnsi="Times New Roman" w:cs="Times New Roman"/>
          <w:i/>
          <w:sz w:val="24"/>
          <w:szCs w:val="24"/>
        </w:rPr>
        <w:t>а</w:t>
      </w:r>
      <w:r w:rsidR="00F20924" w:rsidRPr="00221A1A">
        <w:rPr>
          <w:rFonts w:ascii="Times New Roman" w:hAnsi="Times New Roman" w:cs="Times New Roman"/>
          <w:i/>
          <w:sz w:val="24"/>
          <w:szCs w:val="24"/>
        </w:rPr>
        <w:t xml:space="preserve"> </w:t>
      </w:r>
      <w:r w:rsidR="00F20924">
        <w:rPr>
          <w:rFonts w:ascii="Times New Roman" w:hAnsi="Times New Roman" w:cs="Times New Roman"/>
          <w:i/>
          <w:sz w:val="24"/>
          <w:szCs w:val="24"/>
        </w:rPr>
        <w:t>границ</w:t>
      </w:r>
      <w:r w:rsidR="00F20924" w:rsidRPr="00221A1A">
        <w:rPr>
          <w:rFonts w:ascii="Times New Roman" w:hAnsi="Times New Roman" w:cs="Times New Roman"/>
          <w:i/>
          <w:sz w:val="24"/>
          <w:szCs w:val="24"/>
        </w:rPr>
        <w:t xml:space="preserve"> Участков</w:t>
      </w:r>
      <w:r w:rsidR="00F20924" w:rsidRPr="00784D4B" w:rsidDel="005A1586">
        <w:rPr>
          <w:rFonts w:ascii="Times New Roman" w:hAnsi="Times New Roman" w:cs="Times New Roman"/>
          <w:i/>
          <w:sz w:val="24"/>
          <w:szCs w:val="24"/>
        </w:rPr>
        <w:t xml:space="preserve"> </w:t>
      </w:r>
    </w:p>
    <w:p w14:paraId="05B10DA7" w14:textId="555DF081" w:rsidR="00C63C70" w:rsidRPr="00C63C70" w:rsidRDefault="00C63C70" w:rsidP="00C63C70">
      <w:pPr>
        <w:shd w:val="clear" w:color="auto" w:fill="FFFFFF"/>
        <w:tabs>
          <w:tab w:val="left" w:pos="451"/>
        </w:tabs>
        <w:ind w:right="21" w:firstLine="540"/>
        <w:contextualSpacing/>
        <w:jc w:val="both"/>
        <w:rPr>
          <w:rFonts w:ascii="Times New Roman" w:eastAsiaTheme="minorHAnsi" w:hAnsi="Times New Roman" w:cs="Times New Roman"/>
          <w:i/>
          <w:color w:val="auto"/>
          <w:lang w:eastAsia="en-US"/>
        </w:rPr>
      </w:pPr>
      <w:r w:rsidRPr="00832F98">
        <w:rPr>
          <w:rFonts w:ascii="Times New Roman" w:eastAsiaTheme="minorHAnsi" w:hAnsi="Times New Roman" w:cs="Times New Roman"/>
          <w:i/>
          <w:color w:val="auto"/>
          <w:lang w:eastAsia="en-US"/>
        </w:rPr>
        <w:t>Приложение № 2</w:t>
      </w:r>
      <w:r w:rsidR="0044476E">
        <w:rPr>
          <w:rFonts w:ascii="Times New Roman" w:eastAsiaTheme="minorHAnsi" w:hAnsi="Times New Roman" w:cs="Times New Roman"/>
          <w:i/>
          <w:color w:val="auto"/>
          <w:lang w:eastAsia="en-US"/>
        </w:rPr>
        <w:t xml:space="preserve"> -</w:t>
      </w:r>
      <w:r w:rsidRPr="00832F98">
        <w:rPr>
          <w:rFonts w:ascii="Times New Roman" w:eastAsiaTheme="minorHAnsi" w:hAnsi="Times New Roman" w:cs="Times New Roman"/>
          <w:i/>
          <w:color w:val="auto"/>
          <w:lang w:eastAsia="en-US"/>
        </w:rPr>
        <w:t xml:space="preserve"> </w:t>
      </w:r>
      <w:r w:rsidR="00F20924" w:rsidRPr="00221A1A">
        <w:rPr>
          <w:rFonts w:ascii="Times New Roman" w:eastAsiaTheme="minorHAnsi" w:hAnsi="Times New Roman" w:cs="Times New Roman"/>
          <w:i/>
          <w:color w:val="auto"/>
          <w:lang w:eastAsia="en-US"/>
        </w:rPr>
        <w:t>Перечень работ</w:t>
      </w:r>
      <w:r w:rsidR="00F20924" w:rsidRPr="00832F98" w:rsidDel="005A1586">
        <w:rPr>
          <w:rFonts w:ascii="Times New Roman" w:eastAsiaTheme="minorHAnsi" w:hAnsi="Times New Roman" w:cs="Times New Roman"/>
          <w:i/>
          <w:color w:val="auto"/>
          <w:lang w:eastAsia="en-US"/>
        </w:rPr>
        <w:t xml:space="preserve"> </w:t>
      </w:r>
    </w:p>
    <w:p w14:paraId="75E1E2E0" w14:textId="77777777" w:rsidR="00E60B07" w:rsidRDefault="00E60B07" w:rsidP="00E60B07">
      <w:pPr>
        <w:pStyle w:val="110"/>
        <w:tabs>
          <w:tab w:val="left" w:pos="451"/>
        </w:tabs>
        <w:spacing w:after="0" w:line="240" w:lineRule="auto"/>
        <w:ind w:right="21" w:firstLine="540"/>
        <w:jc w:val="both"/>
        <w:rPr>
          <w:rFonts w:ascii="Times New Roman" w:hAnsi="Times New Roman" w:cs="Times New Roman"/>
          <w:i/>
          <w:sz w:val="24"/>
          <w:szCs w:val="24"/>
        </w:rPr>
      </w:pPr>
    </w:p>
    <w:p w14:paraId="683B7F2D" w14:textId="77777777" w:rsidR="00E60B07" w:rsidRDefault="00E60B07" w:rsidP="00E60B07">
      <w:pPr>
        <w:pStyle w:val="110"/>
        <w:shd w:val="clear" w:color="auto" w:fill="auto"/>
        <w:tabs>
          <w:tab w:val="left" w:pos="451"/>
        </w:tabs>
        <w:spacing w:after="0" w:line="240" w:lineRule="auto"/>
        <w:ind w:right="21"/>
        <w:jc w:val="center"/>
        <w:rPr>
          <w:rFonts w:ascii="Times New Roman" w:hAnsi="Times New Roman" w:cs="Times New Roman"/>
          <w:b/>
          <w:sz w:val="24"/>
          <w:szCs w:val="24"/>
        </w:rPr>
      </w:pPr>
      <w:r w:rsidRPr="0094507A">
        <w:rPr>
          <w:rFonts w:ascii="Times New Roman" w:hAnsi="Times New Roman" w:cs="Times New Roman"/>
          <w:b/>
          <w:sz w:val="24"/>
          <w:szCs w:val="24"/>
        </w:rPr>
        <w:t>10. Реквизиты и подписи Сторон</w:t>
      </w:r>
    </w:p>
    <w:p w14:paraId="4D8AD02B" w14:textId="77777777" w:rsidR="00944B4A" w:rsidRPr="0094507A" w:rsidRDefault="00944B4A" w:rsidP="00E60B07">
      <w:pPr>
        <w:pStyle w:val="110"/>
        <w:shd w:val="clear" w:color="auto" w:fill="auto"/>
        <w:tabs>
          <w:tab w:val="left" w:pos="451"/>
        </w:tabs>
        <w:spacing w:after="0" w:line="240" w:lineRule="auto"/>
        <w:ind w:right="21"/>
        <w:jc w:val="center"/>
        <w:rPr>
          <w:rFonts w:ascii="Times New Roman" w:hAnsi="Times New Roman" w:cs="Times New Roman"/>
          <w:b/>
          <w:sz w:val="24"/>
          <w:szCs w:val="24"/>
        </w:rPr>
      </w:pPr>
    </w:p>
    <w:tbl>
      <w:tblPr>
        <w:tblW w:w="9878" w:type="dxa"/>
        <w:tblLook w:val="01E0" w:firstRow="1" w:lastRow="1" w:firstColumn="1" w:lastColumn="1" w:noHBand="0" w:noVBand="0"/>
      </w:tblPr>
      <w:tblGrid>
        <w:gridCol w:w="4920"/>
        <w:gridCol w:w="4958"/>
      </w:tblGrid>
      <w:tr w:rsidR="00F31123" w:rsidRPr="0094507A" w14:paraId="201F5B4B" w14:textId="77777777" w:rsidTr="00944B4A">
        <w:trPr>
          <w:trHeight w:val="60"/>
        </w:trPr>
        <w:tc>
          <w:tcPr>
            <w:tcW w:w="4920" w:type="dxa"/>
          </w:tcPr>
          <w:p w14:paraId="6160CDE5" w14:textId="77777777" w:rsidR="00E60B07" w:rsidRPr="0094507A" w:rsidRDefault="00E60B07" w:rsidP="00E60B07">
            <w:pPr>
              <w:pStyle w:val="ConsPlusNonformat"/>
              <w:widowControl/>
              <w:rPr>
                <w:rFonts w:ascii="Times New Roman" w:hAnsi="Times New Roman" w:cs="Times New Roman"/>
                <w:b/>
                <w:sz w:val="24"/>
                <w:szCs w:val="24"/>
              </w:rPr>
            </w:pPr>
            <w:r w:rsidRPr="0094507A">
              <w:rPr>
                <w:rFonts w:ascii="Times New Roman" w:hAnsi="Times New Roman" w:cs="Times New Roman"/>
                <w:b/>
                <w:sz w:val="24"/>
                <w:szCs w:val="24"/>
              </w:rPr>
              <w:t>Арендодатель:</w:t>
            </w:r>
          </w:p>
          <w:p w14:paraId="59C7C6F2" w14:textId="77777777" w:rsidR="00E60B07" w:rsidRPr="0094507A" w:rsidRDefault="00E60B07" w:rsidP="00E60B07">
            <w:pPr>
              <w:pStyle w:val="ConsPlusNonformat"/>
              <w:widowControl/>
              <w:rPr>
                <w:rFonts w:ascii="Times New Roman" w:hAnsi="Times New Roman" w:cs="Times New Roman"/>
                <w:b/>
                <w:sz w:val="24"/>
                <w:szCs w:val="24"/>
              </w:rPr>
            </w:pPr>
          </w:p>
          <w:p w14:paraId="3930336C" w14:textId="77777777" w:rsidR="00102D7C" w:rsidRPr="00221A1A" w:rsidRDefault="00102D7C" w:rsidP="00102D7C">
            <w:pPr>
              <w:pStyle w:val="ConsPlusNonformat"/>
              <w:widowControl/>
              <w:rPr>
                <w:rFonts w:ascii="Times New Roman" w:eastAsia="Arial Unicode MS" w:hAnsi="Times New Roman" w:cs="Times New Roman"/>
                <w:b/>
                <w:bCs/>
                <w:spacing w:val="-2"/>
                <w:sz w:val="24"/>
                <w:szCs w:val="24"/>
              </w:rPr>
            </w:pPr>
            <w:r w:rsidRPr="00221A1A">
              <w:rPr>
                <w:rFonts w:ascii="Times New Roman" w:eastAsia="Arial Unicode MS" w:hAnsi="Times New Roman" w:cs="Times New Roman"/>
                <w:b/>
                <w:bCs/>
                <w:spacing w:val="-2"/>
                <w:sz w:val="24"/>
                <w:szCs w:val="24"/>
              </w:rPr>
              <w:t>Общество с ограниченной ответственностью</w:t>
            </w:r>
          </w:p>
          <w:p w14:paraId="093199BE" w14:textId="77777777" w:rsidR="00102D7C" w:rsidRPr="00221A1A" w:rsidRDefault="00102D7C" w:rsidP="00102D7C">
            <w:pPr>
              <w:pStyle w:val="ConsPlusNonformat"/>
              <w:widowControl/>
              <w:rPr>
                <w:rFonts w:ascii="Times New Roman" w:eastAsia="Arial Unicode MS" w:hAnsi="Times New Roman" w:cs="Times New Roman"/>
                <w:b/>
                <w:bCs/>
                <w:spacing w:val="-2"/>
                <w:sz w:val="24"/>
                <w:szCs w:val="24"/>
              </w:rPr>
            </w:pPr>
            <w:r w:rsidRPr="00221A1A">
              <w:rPr>
                <w:rFonts w:ascii="Times New Roman" w:eastAsia="Arial Unicode MS" w:hAnsi="Times New Roman" w:cs="Times New Roman"/>
                <w:b/>
                <w:bCs/>
                <w:spacing w:val="-2"/>
                <w:sz w:val="24"/>
                <w:szCs w:val="24"/>
              </w:rPr>
              <w:t>«Белая дача – Технопарк»</w:t>
            </w:r>
          </w:p>
          <w:p w14:paraId="4EE3C9E4" w14:textId="77777777" w:rsidR="00102D7C" w:rsidRPr="00221A1A" w:rsidRDefault="00102D7C" w:rsidP="00102D7C">
            <w:pPr>
              <w:rPr>
                <w:rFonts w:ascii="Times New Roman" w:hAnsi="Times New Roman" w:cs="Times New Roman"/>
                <w:bCs/>
                <w:color w:val="auto"/>
                <w:spacing w:val="-2"/>
              </w:rPr>
            </w:pPr>
            <w:r w:rsidRPr="00221A1A">
              <w:rPr>
                <w:rFonts w:ascii="Times New Roman" w:hAnsi="Times New Roman" w:cs="Times New Roman"/>
                <w:bCs/>
                <w:color w:val="auto"/>
                <w:spacing w:val="-2"/>
              </w:rPr>
              <w:t xml:space="preserve">Адрес места нахождения: </w:t>
            </w:r>
          </w:p>
          <w:p w14:paraId="13C50EB1" w14:textId="77777777" w:rsidR="00102D7C" w:rsidRPr="00221A1A" w:rsidRDefault="00102D7C" w:rsidP="00102D7C">
            <w:pPr>
              <w:rPr>
                <w:rFonts w:ascii="Times New Roman" w:hAnsi="Times New Roman" w:cs="Times New Roman"/>
                <w:bCs/>
                <w:color w:val="auto"/>
                <w:spacing w:val="-2"/>
              </w:rPr>
            </w:pPr>
            <w:r w:rsidRPr="00221A1A">
              <w:rPr>
                <w:rFonts w:ascii="Times New Roman" w:hAnsi="Times New Roman" w:cs="Times New Roman"/>
                <w:bCs/>
                <w:color w:val="auto"/>
                <w:spacing w:val="-2"/>
              </w:rPr>
              <w:t xml:space="preserve">140053, Московская область, г. Котельники, </w:t>
            </w:r>
            <w:proofErr w:type="spellStart"/>
            <w:r w:rsidRPr="00221A1A">
              <w:rPr>
                <w:rFonts w:ascii="Times New Roman" w:hAnsi="Times New Roman" w:cs="Times New Roman"/>
                <w:bCs/>
                <w:color w:val="auto"/>
                <w:spacing w:val="-2"/>
              </w:rPr>
              <w:t>Яничкин</w:t>
            </w:r>
            <w:proofErr w:type="spellEnd"/>
            <w:r w:rsidRPr="00221A1A">
              <w:rPr>
                <w:rFonts w:ascii="Times New Roman" w:hAnsi="Times New Roman" w:cs="Times New Roman"/>
                <w:bCs/>
                <w:color w:val="auto"/>
                <w:spacing w:val="-2"/>
              </w:rPr>
              <w:t xml:space="preserve"> </w:t>
            </w:r>
            <w:proofErr w:type="spellStart"/>
            <w:r w:rsidRPr="00221A1A">
              <w:rPr>
                <w:rFonts w:ascii="Times New Roman" w:hAnsi="Times New Roman" w:cs="Times New Roman"/>
                <w:bCs/>
                <w:color w:val="auto"/>
                <w:spacing w:val="-2"/>
              </w:rPr>
              <w:t>пр</w:t>
            </w:r>
            <w:proofErr w:type="spellEnd"/>
            <w:r w:rsidRPr="00221A1A">
              <w:rPr>
                <w:rFonts w:ascii="Times New Roman" w:hAnsi="Times New Roman" w:cs="Times New Roman"/>
                <w:bCs/>
                <w:color w:val="auto"/>
                <w:spacing w:val="-2"/>
              </w:rPr>
              <w:t>-д., д.2</w:t>
            </w:r>
          </w:p>
          <w:p w14:paraId="09D14E22" w14:textId="77777777" w:rsidR="00102D7C" w:rsidRPr="00221A1A" w:rsidRDefault="00102D7C" w:rsidP="00102D7C">
            <w:pPr>
              <w:rPr>
                <w:rFonts w:ascii="Times New Roman" w:hAnsi="Times New Roman" w:cs="Times New Roman"/>
                <w:bCs/>
                <w:color w:val="auto"/>
                <w:spacing w:val="-2"/>
              </w:rPr>
            </w:pPr>
            <w:r w:rsidRPr="00221A1A">
              <w:rPr>
                <w:rFonts w:ascii="Times New Roman" w:hAnsi="Times New Roman" w:cs="Times New Roman"/>
                <w:bCs/>
                <w:color w:val="auto"/>
                <w:spacing w:val="-2"/>
              </w:rPr>
              <w:t>ИНН 5074028835 КПП 507401001</w:t>
            </w:r>
          </w:p>
          <w:p w14:paraId="3DAF19CF" w14:textId="77777777" w:rsidR="00102D7C" w:rsidRPr="00221A1A" w:rsidRDefault="00102D7C" w:rsidP="00102D7C">
            <w:pPr>
              <w:rPr>
                <w:rFonts w:ascii="Times New Roman" w:hAnsi="Times New Roman" w:cs="Times New Roman"/>
                <w:bCs/>
                <w:color w:val="auto"/>
                <w:spacing w:val="-2"/>
              </w:rPr>
            </w:pPr>
            <w:r w:rsidRPr="00221A1A">
              <w:rPr>
                <w:rFonts w:ascii="Times New Roman" w:hAnsi="Times New Roman" w:cs="Times New Roman"/>
                <w:bCs/>
                <w:color w:val="auto"/>
                <w:spacing w:val="-2"/>
              </w:rPr>
              <w:t>ОГРН 1055014705240</w:t>
            </w:r>
          </w:p>
          <w:p w14:paraId="017E0188" w14:textId="77777777" w:rsidR="00102D7C" w:rsidRPr="00221A1A" w:rsidRDefault="00102D7C" w:rsidP="00102D7C">
            <w:pPr>
              <w:tabs>
                <w:tab w:val="left" w:pos="8222"/>
              </w:tabs>
              <w:ind w:right="-58"/>
              <w:rPr>
                <w:rFonts w:ascii="Times New Roman" w:hAnsi="Times New Roman" w:cs="Times New Roman"/>
                <w:bCs/>
                <w:color w:val="auto"/>
                <w:spacing w:val="-2"/>
              </w:rPr>
            </w:pPr>
            <w:r w:rsidRPr="00221A1A">
              <w:rPr>
                <w:rFonts w:ascii="Times New Roman" w:hAnsi="Times New Roman" w:cs="Times New Roman"/>
                <w:bCs/>
                <w:color w:val="auto"/>
                <w:spacing w:val="-2"/>
              </w:rPr>
              <w:t xml:space="preserve">Р/с 40702810500001403626, </w:t>
            </w:r>
          </w:p>
          <w:p w14:paraId="5A0D5E06" w14:textId="77777777" w:rsidR="00102D7C" w:rsidRPr="00221A1A" w:rsidRDefault="00102D7C" w:rsidP="00102D7C">
            <w:pPr>
              <w:tabs>
                <w:tab w:val="left" w:pos="8222"/>
              </w:tabs>
              <w:ind w:right="-58"/>
              <w:rPr>
                <w:rFonts w:ascii="Times New Roman" w:hAnsi="Times New Roman" w:cs="Times New Roman"/>
                <w:bCs/>
                <w:color w:val="auto"/>
                <w:spacing w:val="-2"/>
              </w:rPr>
            </w:pPr>
            <w:r w:rsidRPr="00221A1A">
              <w:rPr>
                <w:rFonts w:ascii="Times New Roman" w:hAnsi="Times New Roman" w:cs="Times New Roman"/>
                <w:bCs/>
                <w:color w:val="auto"/>
                <w:spacing w:val="-2"/>
              </w:rPr>
              <w:t xml:space="preserve">к/с 30101810200000000700, </w:t>
            </w:r>
          </w:p>
          <w:p w14:paraId="4DDCFF0C" w14:textId="77777777" w:rsidR="00102D7C" w:rsidRPr="00221A1A" w:rsidRDefault="00102D7C" w:rsidP="00102D7C">
            <w:pPr>
              <w:tabs>
                <w:tab w:val="left" w:pos="8222"/>
              </w:tabs>
              <w:ind w:right="-58"/>
              <w:rPr>
                <w:rFonts w:ascii="Times New Roman" w:hAnsi="Times New Roman" w:cs="Times New Roman"/>
                <w:bCs/>
                <w:color w:val="auto"/>
                <w:spacing w:val="-2"/>
              </w:rPr>
            </w:pPr>
            <w:proofErr w:type="spellStart"/>
            <w:r w:rsidRPr="00221A1A">
              <w:rPr>
                <w:rFonts w:ascii="Times New Roman" w:hAnsi="Times New Roman" w:cs="Times New Roman"/>
                <w:bCs/>
                <w:color w:val="auto"/>
                <w:spacing w:val="-2"/>
              </w:rPr>
              <w:t>АО"Райффайзенбанк</w:t>
            </w:r>
            <w:proofErr w:type="spellEnd"/>
            <w:r w:rsidRPr="00221A1A">
              <w:rPr>
                <w:rFonts w:ascii="Times New Roman" w:hAnsi="Times New Roman" w:cs="Times New Roman"/>
                <w:bCs/>
                <w:color w:val="auto"/>
                <w:spacing w:val="-2"/>
              </w:rPr>
              <w:t xml:space="preserve">" г. Москва </w:t>
            </w:r>
          </w:p>
          <w:p w14:paraId="32313FC2" w14:textId="77777777" w:rsidR="00102D7C" w:rsidRPr="00221A1A" w:rsidRDefault="00102D7C" w:rsidP="00102D7C">
            <w:pPr>
              <w:tabs>
                <w:tab w:val="left" w:pos="8222"/>
              </w:tabs>
              <w:ind w:right="-58"/>
              <w:rPr>
                <w:rFonts w:ascii="Times New Roman" w:hAnsi="Times New Roman" w:cs="Times New Roman"/>
                <w:bCs/>
                <w:color w:val="auto"/>
                <w:spacing w:val="-2"/>
              </w:rPr>
            </w:pPr>
            <w:r w:rsidRPr="00221A1A">
              <w:rPr>
                <w:rFonts w:ascii="Times New Roman" w:hAnsi="Times New Roman" w:cs="Times New Roman"/>
                <w:bCs/>
                <w:color w:val="auto"/>
                <w:spacing w:val="-2"/>
              </w:rPr>
              <w:t>БИК 044525700,</w:t>
            </w:r>
          </w:p>
          <w:p w14:paraId="2667CB7F" w14:textId="77777777" w:rsidR="00102D7C" w:rsidRPr="00221A1A" w:rsidRDefault="00102D7C" w:rsidP="00102D7C">
            <w:pPr>
              <w:rPr>
                <w:rFonts w:ascii="Times New Roman" w:hAnsi="Times New Roman" w:cs="Times New Roman"/>
                <w:bCs/>
                <w:color w:val="auto"/>
                <w:spacing w:val="-2"/>
              </w:rPr>
            </w:pPr>
            <w:r w:rsidRPr="00221A1A">
              <w:rPr>
                <w:rFonts w:ascii="Times New Roman" w:hAnsi="Times New Roman" w:cs="Times New Roman"/>
                <w:bCs/>
                <w:color w:val="auto"/>
                <w:spacing w:val="-2"/>
              </w:rPr>
              <w:t xml:space="preserve">ОГРН 1055014705240,  </w:t>
            </w:r>
          </w:p>
          <w:p w14:paraId="76F68EB1" w14:textId="77777777" w:rsidR="00102D7C" w:rsidRPr="00221A1A" w:rsidRDefault="00102D7C" w:rsidP="00102D7C">
            <w:pPr>
              <w:tabs>
                <w:tab w:val="left" w:pos="8222"/>
              </w:tabs>
              <w:ind w:right="-58"/>
              <w:rPr>
                <w:rFonts w:ascii="Times New Roman" w:hAnsi="Times New Roman" w:cs="Times New Roman"/>
                <w:bCs/>
                <w:color w:val="auto"/>
                <w:spacing w:val="-2"/>
              </w:rPr>
            </w:pPr>
            <w:r w:rsidRPr="00221A1A">
              <w:rPr>
                <w:rFonts w:ascii="Times New Roman" w:hAnsi="Times New Roman" w:cs="Times New Roman"/>
                <w:bCs/>
                <w:color w:val="auto"/>
                <w:spacing w:val="-2"/>
              </w:rPr>
              <w:t>ИНН 5074028835, КПП 507401001</w:t>
            </w:r>
          </w:p>
          <w:p w14:paraId="6BCD080C" w14:textId="77777777" w:rsidR="00102D7C" w:rsidRPr="008331DB" w:rsidRDefault="00102D7C" w:rsidP="00102D7C">
            <w:pPr>
              <w:tabs>
                <w:tab w:val="left" w:pos="8222"/>
              </w:tabs>
              <w:ind w:right="-58"/>
              <w:rPr>
                <w:rFonts w:ascii="Times New Roman" w:hAnsi="Times New Roman" w:cs="Times New Roman"/>
                <w:b/>
                <w:sz w:val="26"/>
                <w:szCs w:val="26"/>
              </w:rPr>
            </w:pPr>
          </w:p>
          <w:p w14:paraId="7DD30033" w14:textId="77777777" w:rsidR="00F7753E" w:rsidRPr="0094507A" w:rsidRDefault="00F7753E" w:rsidP="00E97AAF">
            <w:pPr>
              <w:tabs>
                <w:tab w:val="left" w:pos="8222"/>
              </w:tabs>
              <w:ind w:right="-58"/>
              <w:rPr>
                <w:rFonts w:ascii="Times New Roman" w:hAnsi="Times New Roman" w:cs="Times New Roman"/>
                <w:color w:val="auto"/>
              </w:rPr>
            </w:pPr>
          </w:p>
          <w:p w14:paraId="22BBAE3F" w14:textId="77777777" w:rsidR="00F7753E" w:rsidRPr="0094507A" w:rsidRDefault="00F7753E" w:rsidP="00F7753E">
            <w:pPr>
              <w:tabs>
                <w:tab w:val="left" w:pos="8222"/>
              </w:tabs>
              <w:ind w:right="-58"/>
              <w:rPr>
                <w:rFonts w:ascii="Times New Roman" w:hAnsi="Times New Roman" w:cs="Times New Roman"/>
                <w:b/>
                <w:color w:val="auto"/>
              </w:rPr>
            </w:pPr>
          </w:p>
          <w:p w14:paraId="15187B55" w14:textId="77777777" w:rsidR="00F7753E" w:rsidRPr="0094507A" w:rsidRDefault="00F7753E" w:rsidP="00F7753E">
            <w:pPr>
              <w:tabs>
                <w:tab w:val="left" w:pos="8222"/>
              </w:tabs>
              <w:ind w:right="-58"/>
              <w:rPr>
                <w:rFonts w:ascii="Times New Roman" w:hAnsi="Times New Roman" w:cs="Times New Roman"/>
                <w:b/>
                <w:color w:val="auto"/>
              </w:rPr>
            </w:pPr>
          </w:p>
          <w:p w14:paraId="67403A8D" w14:textId="77777777" w:rsidR="00F7753E" w:rsidRPr="0094507A" w:rsidRDefault="00F7753E" w:rsidP="00F7753E">
            <w:pPr>
              <w:tabs>
                <w:tab w:val="left" w:pos="8222"/>
              </w:tabs>
              <w:ind w:right="-58"/>
              <w:rPr>
                <w:rFonts w:ascii="Times New Roman" w:hAnsi="Times New Roman" w:cs="Times New Roman"/>
                <w:b/>
                <w:color w:val="auto"/>
              </w:rPr>
            </w:pPr>
          </w:p>
          <w:p w14:paraId="261328C9" w14:textId="77777777" w:rsidR="00F7753E" w:rsidRPr="0094507A" w:rsidRDefault="00F7753E" w:rsidP="00F7753E">
            <w:pPr>
              <w:tabs>
                <w:tab w:val="left" w:pos="8222"/>
              </w:tabs>
              <w:ind w:right="-58"/>
              <w:rPr>
                <w:rFonts w:ascii="Times New Roman" w:hAnsi="Times New Roman" w:cs="Times New Roman"/>
                <w:b/>
                <w:color w:val="auto"/>
              </w:rPr>
            </w:pPr>
            <w:r w:rsidRPr="0094507A">
              <w:rPr>
                <w:rFonts w:ascii="Times New Roman" w:hAnsi="Times New Roman" w:cs="Times New Roman"/>
                <w:b/>
                <w:color w:val="auto"/>
              </w:rPr>
              <w:t>Генеральный директор</w:t>
            </w:r>
          </w:p>
          <w:p w14:paraId="481080A2" w14:textId="77777777" w:rsidR="00F7753E" w:rsidRPr="0094507A" w:rsidRDefault="00F7753E" w:rsidP="00F7753E">
            <w:pPr>
              <w:tabs>
                <w:tab w:val="left" w:pos="8222"/>
              </w:tabs>
              <w:ind w:right="-58"/>
              <w:rPr>
                <w:rFonts w:ascii="Times New Roman" w:hAnsi="Times New Roman" w:cs="Times New Roman"/>
                <w:b/>
                <w:color w:val="auto"/>
              </w:rPr>
            </w:pPr>
          </w:p>
          <w:p w14:paraId="3C23A9FB" w14:textId="77777777" w:rsidR="00F7753E" w:rsidRPr="0094507A" w:rsidRDefault="00F7753E" w:rsidP="00F7753E">
            <w:pPr>
              <w:tabs>
                <w:tab w:val="left" w:pos="8222"/>
              </w:tabs>
              <w:ind w:right="-58"/>
              <w:rPr>
                <w:rFonts w:ascii="Times New Roman" w:hAnsi="Times New Roman" w:cs="Times New Roman"/>
                <w:b/>
                <w:color w:val="auto"/>
              </w:rPr>
            </w:pPr>
          </w:p>
          <w:p w14:paraId="3F3CE7F0" w14:textId="77777777" w:rsidR="00F7753E" w:rsidRPr="0094507A" w:rsidRDefault="00F7753E" w:rsidP="00F7753E">
            <w:pPr>
              <w:tabs>
                <w:tab w:val="left" w:pos="8222"/>
              </w:tabs>
              <w:ind w:right="-58"/>
              <w:rPr>
                <w:rFonts w:ascii="Times New Roman" w:hAnsi="Times New Roman" w:cs="Times New Roman"/>
                <w:b/>
                <w:color w:val="auto"/>
              </w:rPr>
            </w:pPr>
          </w:p>
          <w:p w14:paraId="1E9AAF4B" w14:textId="3D3A1862" w:rsidR="00F7753E" w:rsidRPr="0094507A" w:rsidRDefault="00F7753E" w:rsidP="00F7753E">
            <w:pPr>
              <w:tabs>
                <w:tab w:val="left" w:pos="8222"/>
              </w:tabs>
              <w:ind w:right="-58"/>
              <w:rPr>
                <w:rFonts w:ascii="Times New Roman" w:hAnsi="Times New Roman" w:cs="Times New Roman"/>
                <w:b/>
                <w:color w:val="auto"/>
              </w:rPr>
            </w:pPr>
            <w:r w:rsidRPr="0094507A">
              <w:rPr>
                <w:rFonts w:ascii="Times New Roman" w:hAnsi="Times New Roman" w:cs="Times New Roman"/>
                <w:b/>
                <w:bCs/>
                <w:color w:val="auto"/>
                <w:spacing w:val="-2"/>
              </w:rPr>
              <w:t xml:space="preserve">___________________/ </w:t>
            </w:r>
            <w:r w:rsidR="0044476E">
              <w:rPr>
                <w:rFonts w:ascii="Times New Roman" w:hAnsi="Times New Roman" w:cs="Times New Roman"/>
                <w:b/>
                <w:color w:val="auto"/>
              </w:rPr>
              <w:t>В.В. Гуров</w:t>
            </w:r>
            <w:r w:rsidR="0044476E" w:rsidRPr="0094507A">
              <w:rPr>
                <w:rFonts w:ascii="Times New Roman" w:hAnsi="Times New Roman" w:cs="Times New Roman"/>
                <w:b/>
                <w:color w:val="auto"/>
              </w:rPr>
              <w:t>/</w:t>
            </w:r>
          </w:p>
          <w:p w14:paraId="2F438034" w14:textId="77777777" w:rsidR="00F7753E" w:rsidRPr="0094507A" w:rsidRDefault="00F31123" w:rsidP="00F7753E">
            <w:pPr>
              <w:tabs>
                <w:tab w:val="left" w:pos="8222"/>
              </w:tabs>
              <w:ind w:right="-58"/>
              <w:rPr>
                <w:rFonts w:ascii="Times New Roman" w:hAnsi="Times New Roman" w:cs="Times New Roman"/>
                <w:b/>
                <w:color w:val="auto"/>
              </w:rPr>
            </w:pPr>
            <w:proofErr w:type="spellStart"/>
            <w:r w:rsidRPr="0094507A">
              <w:rPr>
                <w:rFonts w:ascii="Times New Roman" w:hAnsi="Times New Roman" w:cs="Times New Roman"/>
                <w:b/>
                <w:color w:val="auto"/>
              </w:rPr>
              <w:t>м.</w:t>
            </w:r>
            <w:r w:rsidR="00F7753E" w:rsidRPr="0094507A">
              <w:rPr>
                <w:rFonts w:ascii="Times New Roman" w:hAnsi="Times New Roman" w:cs="Times New Roman"/>
                <w:b/>
                <w:color w:val="auto"/>
              </w:rPr>
              <w:t>п</w:t>
            </w:r>
            <w:proofErr w:type="spellEnd"/>
            <w:r w:rsidRPr="0094507A">
              <w:rPr>
                <w:rFonts w:ascii="Times New Roman" w:hAnsi="Times New Roman" w:cs="Times New Roman"/>
                <w:b/>
                <w:color w:val="auto"/>
              </w:rPr>
              <w:t>.</w:t>
            </w:r>
          </w:p>
          <w:p w14:paraId="4B9A07F5" w14:textId="77777777" w:rsidR="00F7753E" w:rsidRPr="0094507A" w:rsidRDefault="00F7753E" w:rsidP="00E97AAF">
            <w:pPr>
              <w:tabs>
                <w:tab w:val="left" w:pos="8222"/>
              </w:tabs>
              <w:ind w:right="-58"/>
              <w:rPr>
                <w:rFonts w:ascii="Times New Roman" w:hAnsi="Times New Roman" w:cs="Times New Roman"/>
                <w:color w:val="auto"/>
              </w:rPr>
            </w:pPr>
          </w:p>
        </w:tc>
        <w:tc>
          <w:tcPr>
            <w:tcW w:w="4958" w:type="dxa"/>
          </w:tcPr>
          <w:p w14:paraId="6F301D44" w14:textId="77777777" w:rsidR="00E60B07" w:rsidRPr="0094507A" w:rsidRDefault="00E60B07" w:rsidP="00E60B07">
            <w:pPr>
              <w:pStyle w:val="ConsPlusNonformat"/>
              <w:widowControl/>
              <w:rPr>
                <w:rFonts w:ascii="Times New Roman" w:hAnsi="Times New Roman" w:cs="Times New Roman"/>
                <w:sz w:val="24"/>
                <w:szCs w:val="24"/>
              </w:rPr>
            </w:pPr>
            <w:r w:rsidRPr="0094507A">
              <w:rPr>
                <w:rFonts w:ascii="Times New Roman" w:hAnsi="Times New Roman" w:cs="Times New Roman"/>
                <w:b/>
                <w:sz w:val="24"/>
                <w:szCs w:val="24"/>
              </w:rPr>
              <w:t>Арендатор</w:t>
            </w:r>
            <w:r w:rsidRPr="0094507A">
              <w:rPr>
                <w:rFonts w:ascii="Times New Roman" w:hAnsi="Times New Roman" w:cs="Times New Roman"/>
                <w:sz w:val="24"/>
                <w:szCs w:val="24"/>
              </w:rPr>
              <w:t xml:space="preserve">: </w:t>
            </w:r>
          </w:p>
          <w:p w14:paraId="7C16C4B7" w14:textId="77777777" w:rsidR="00102D7C" w:rsidRDefault="00102D7C" w:rsidP="00FA41E4">
            <w:pPr>
              <w:rPr>
                <w:rFonts w:ascii="Times New Roman" w:hAnsi="Times New Roman" w:cs="Times New Roman"/>
                <w:b/>
                <w:bCs/>
                <w:color w:val="auto"/>
                <w:spacing w:val="-2"/>
              </w:rPr>
            </w:pPr>
          </w:p>
          <w:p w14:paraId="23DF9CAF" w14:textId="78C63825"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
                <w:bCs/>
                <w:color w:val="auto"/>
                <w:spacing w:val="-2"/>
              </w:rPr>
              <w:t>Государственная компания «</w:t>
            </w:r>
            <w:r w:rsidR="0044476E">
              <w:rPr>
                <w:rFonts w:ascii="Times New Roman" w:hAnsi="Times New Roman" w:cs="Times New Roman"/>
                <w:b/>
                <w:bCs/>
                <w:color w:val="auto"/>
                <w:spacing w:val="-2"/>
              </w:rPr>
              <w:t>Российские автомобильные дороги</w:t>
            </w:r>
            <w:r w:rsidRPr="0094507A">
              <w:rPr>
                <w:rFonts w:ascii="Times New Roman" w:hAnsi="Times New Roman" w:cs="Times New Roman"/>
                <w:b/>
                <w:bCs/>
                <w:color w:val="auto"/>
                <w:spacing w:val="-2"/>
              </w:rPr>
              <w:t>»</w:t>
            </w:r>
          </w:p>
          <w:p w14:paraId="548ABD77" w14:textId="77777777" w:rsidR="00FA41E4" w:rsidRPr="0094507A" w:rsidRDefault="00FA41E4" w:rsidP="00FA41E4">
            <w:pPr>
              <w:rPr>
                <w:rFonts w:ascii="Times New Roman" w:hAnsi="Times New Roman" w:cs="Times New Roman"/>
                <w:bCs/>
                <w:color w:val="auto"/>
                <w:spacing w:val="-2"/>
              </w:rPr>
            </w:pPr>
          </w:p>
          <w:p w14:paraId="69935A8A"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 xml:space="preserve">Адрес места нахождения: </w:t>
            </w:r>
          </w:p>
          <w:p w14:paraId="550557F1"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127006, г. Москва, Страстной бульвар, д. 9</w:t>
            </w:r>
          </w:p>
          <w:p w14:paraId="490BA366" w14:textId="77777777" w:rsidR="00FA41E4" w:rsidRPr="0094507A" w:rsidRDefault="00FA41E4" w:rsidP="00FA41E4">
            <w:pPr>
              <w:rPr>
                <w:rFonts w:ascii="Times New Roman" w:hAnsi="Times New Roman" w:cs="Times New Roman"/>
                <w:bCs/>
                <w:color w:val="auto"/>
                <w:spacing w:val="-2"/>
              </w:rPr>
            </w:pPr>
          </w:p>
          <w:p w14:paraId="5E885AA4"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ОГРН 1097799013652</w:t>
            </w:r>
          </w:p>
          <w:p w14:paraId="300A3692"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ИНН 7717151380, КПП 770701001</w:t>
            </w:r>
          </w:p>
          <w:p w14:paraId="12DC5596"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 xml:space="preserve">р/с 40501810400001001901 </w:t>
            </w:r>
          </w:p>
          <w:p w14:paraId="29CC071A"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в Операционный департамент Банка России г. Москва 701</w:t>
            </w:r>
          </w:p>
          <w:p w14:paraId="13393F59"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БИК 044501002</w:t>
            </w:r>
          </w:p>
          <w:p w14:paraId="163FF713"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Плательщик: Межрегиональное операционное УФК (Государственная компания «Российские автомобильные дороги» л/с 41956555550)</w:t>
            </w:r>
          </w:p>
          <w:p w14:paraId="2EF66128"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ОКПО 94158138 ОКОГУ 4100401</w:t>
            </w:r>
          </w:p>
          <w:p w14:paraId="3CF9F96C"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ОКАТО 45286585000 ОКТМО 45382000</w:t>
            </w:r>
          </w:p>
          <w:p w14:paraId="5CE27F6C"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ОКФС 12 ОКОПФ 71602</w:t>
            </w:r>
          </w:p>
          <w:p w14:paraId="783F2E3E"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ОКВЭД 75.11.8</w:t>
            </w:r>
          </w:p>
          <w:p w14:paraId="2ADE02D3"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 xml:space="preserve">Адрес электронной почты: </w:t>
            </w:r>
          </w:p>
          <w:p w14:paraId="221F2DB3"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 xml:space="preserve">info@russianhighways.ru </w:t>
            </w:r>
          </w:p>
          <w:p w14:paraId="2128E5B9" w14:textId="77777777" w:rsidR="00FA41E4" w:rsidRPr="0094507A" w:rsidRDefault="00FA41E4"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8(495) 727-11-95</w:t>
            </w:r>
          </w:p>
          <w:p w14:paraId="3901BECD" w14:textId="77777777" w:rsidR="00FA41E4" w:rsidRPr="0094507A" w:rsidRDefault="00FA41E4" w:rsidP="00FA41E4">
            <w:pPr>
              <w:rPr>
                <w:rFonts w:ascii="Times New Roman" w:hAnsi="Times New Roman" w:cs="Times New Roman"/>
                <w:bCs/>
                <w:color w:val="auto"/>
                <w:spacing w:val="-2"/>
              </w:rPr>
            </w:pPr>
          </w:p>
          <w:p w14:paraId="7B7BF18C" w14:textId="40259FF1" w:rsidR="0044476E" w:rsidRDefault="0044476E" w:rsidP="00FA41E4">
            <w:pPr>
              <w:rPr>
                <w:rFonts w:ascii="Times New Roman" w:hAnsi="Times New Roman" w:cs="Times New Roman"/>
                <w:bCs/>
                <w:color w:val="auto"/>
                <w:spacing w:val="-2"/>
              </w:rPr>
            </w:pPr>
            <w:r>
              <w:rPr>
                <w:rFonts w:ascii="Times New Roman" w:hAnsi="Times New Roman" w:cs="Times New Roman"/>
                <w:bCs/>
                <w:color w:val="auto"/>
                <w:spacing w:val="-2"/>
              </w:rPr>
              <w:t xml:space="preserve">Директор </w:t>
            </w:r>
            <w:r w:rsidRPr="00A14F85">
              <w:rPr>
                <w:rFonts w:ascii="Times New Roman" w:hAnsi="Times New Roman" w:cs="Times New Roman"/>
                <w:sz w:val="26"/>
                <w:szCs w:val="26"/>
              </w:rPr>
              <w:t>Департамента земельных отношений и управления имуществом</w:t>
            </w:r>
          </w:p>
          <w:p w14:paraId="3FA761F3" w14:textId="2602114E" w:rsidR="00FA41E4" w:rsidRPr="0094507A" w:rsidRDefault="0035256E" w:rsidP="00FA41E4">
            <w:pPr>
              <w:rPr>
                <w:rFonts w:ascii="Times New Roman" w:hAnsi="Times New Roman" w:cs="Times New Roman"/>
                <w:bCs/>
                <w:color w:val="auto"/>
                <w:spacing w:val="-2"/>
              </w:rPr>
            </w:pPr>
            <w:r w:rsidRPr="0094507A">
              <w:rPr>
                <w:rFonts w:ascii="Times New Roman" w:hAnsi="Times New Roman" w:cs="Times New Roman"/>
                <w:bCs/>
                <w:color w:val="auto"/>
                <w:spacing w:val="-2"/>
              </w:rPr>
              <w:t>Государственной компании «Российские автомобильные дороги»</w:t>
            </w:r>
          </w:p>
          <w:p w14:paraId="136581A5" w14:textId="77777777" w:rsidR="00FA41E4" w:rsidRPr="0094507A" w:rsidRDefault="00FA41E4" w:rsidP="00FA41E4">
            <w:pPr>
              <w:rPr>
                <w:rFonts w:ascii="Times New Roman" w:hAnsi="Times New Roman" w:cs="Times New Roman"/>
                <w:bCs/>
                <w:color w:val="auto"/>
                <w:spacing w:val="-2"/>
              </w:rPr>
            </w:pPr>
          </w:p>
          <w:p w14:paraId="382B4CAA" w14:textId="77777777" w:rsidR="00FA41E4" w:rsidRPr="0094507A" w:rsidRDefault="00FA41E4" w:rsidP="00FA41E4">
            <w:pPr>
              <w:rPr>
                <w:rFonts w:ascii="Times New Roman" w:hAnsi="Times New Roman" w:cs="Times New Roman"/>
                <w:bCs/>
                <w:color w:val="auto"/>
                <w:spacing w:val="-2"/>
              </w:rPr>
            </w:pPr>
          </w:p>
          <w:p w14:paraId="7028F8A9" w14:textId="77777777" w:rsidR="00FA41E4" w:rsidRPr="0094507A" w:rsidRDefault="00FA41E4" w:rsidP="00FA41E4">
            <w:pPr>
              <w:rPr>
                <w:rFonts w:ascii="Times New Roman" w:hAnsi="Times New Roman" w:cs="Times New Roman"/>
                <w:bCs/>
                <w:color w:val="auto"/>
                <w:spacing w:val="-2"/>
              </w:rPr>
            </w:pPr>
          </w:p>
          <w:p w14:paraId="6ED8629A" w14:textId="23C8B4FB" w:rsidR="00FA41E4" w:rsidRPr="0094507A" w:rsidRDefault="00FA41E4" w:rsidP="00FA41E4">
            <w:pPr>
              <w:rPr>
                <w:rFonts w:ascii="Times New Roman" w:hAnsi="Times New Roman" w:cs="Times New Roman"/>
                <w:b/>
                <w:bCs/>
                <w:color w:val="auto"/>
                <w:spacing w:val="-2"/>
              </w:rPr>
            </w:pPr>
            <w:r w:rsidRPr="0094507A">
              <w:rPr>
                <w:rFonts w:ascii="Times New Roman" w:hAnsi="Times New Roman" w:cs="Times New Roman"/>
                <w:b/>
                <w:bCs/>
                <w:color w:val="auto"/>
                <w:spacing w:val="-2"/>
              </w:rPr>
              <w:t xml:space="preserve">___________________/ </w:t>
            </w:r>
            <w:r w:rsidR="0044476E">
              <w:rPr>
                <w:rFonts w:ascii="Times New Roman" w:hAnsi="Times New Roman" w:cs="Times New Roman"/>
                <w:b/>
                <w:bCs/>
                <w:color w:val="auto"/>
                <w:spacing w:val="-2"/>
              </w:rPr>
              <w:t>Д.Н. Соловьев</w:t>
            </w:r>
            <w:r w:rsidR="0044476E" w:rsidRPr="0094507A">
              <w:rPr>
                <w:rFonts w:ascii="Times New Roman" w:hAnsi="Times New Roman" w:cs="Times New Roman"/>
                <w:b/>
                <w:bCs/>
                <w:color w:val="auto"/>
                <w:spacing w:val="-2"/>
              </w:rPr>
              <w:t>/</w:t>
            </w:r>
          </w:p>
          <w:p w14:paraId="52158F18" w14:textId="591EA0EE" w:rsidR="00C34121" w:rsidRPr="008B3564" w:rsidRDefault="00F31123" w:rsidP="00E60B07">
            <w:pPr>
              <w:pStyle w:val="ConsPlusNonformat"/>
              <w:widowControl/>
              <w:rPr>
                <w:rFonts w:ascii="Times New Roman" w:hAnsi="Times New Roman" w:cs="Times New Roman"/>
                <w:b/>
                <w:sz w:val="24"/>
                <w:szCs w:val="24"/>
              </w:rPr>
            </w:pPr>
            <w:proofErr w:type="spellStart"/>
            <w:r w:rsidRPr="0094507A">
              <w:rPr>
                <w:rFonts w:ascii="Times New Roman" w:hAnsi="Times New Roman" w:cs="Times New Roman"/>
                <w:b/>
                <w:sz w:val="24"/>
                <w:szCs w:val="24"/>
              </w:rPr>
              <w:t>м.</w:t>
            </w:r>
            <w:r w:rsidR="00F7753E" w:rsidRPr="0094507A">
              <w:rPr>
                <w:rFonts w:ascii="Times New Roman" w:hAnsi="Times New Roman" w:cs="Times New Roman"/>
                <w:b/>
                <w:sz w:val="24"/>
                <w:szCs w:val="24"/>
              </w:rPr>
              <w:t>п</w:t>
            </w:r>
            <w:proofErr w:type="spellEnd"/>
            <w:r w:rsidRPr="0094507A">
              <w:rPr>
                <w:rFonts w:ascii="Times New Roman" w:hAnsi="Times New Roman" w:cs="Times New Roman"/>
                <w:b/>
                <w:sz w:val="24"/>
                <w:szCs w:val="24"/>
              </w:rPr>
              <w:t>.</w:t>
            </w:r>
          </w:p>
        </w:tc>
      </w:tr>
    </w:tbl>
    <w:p w14:paraId="1E57EC59" w14:textId="77777777" w:rsidR="000258BD" w:rsidRPr="00B4713D" w:rsidRDefault="000258BD" w:rsidP="000258BD">
      <w:pPr>
        <w:widowControl w:val="0"/>
        <w:autoSpaceDE w:val="0"/>
        <w:autoSpaceDN w:val="0"/>
        <w:adjustRightInd w:val="0"/>
        <w:spacing w:line="276" w:lineRule="auto"/>
        <w:jc w:val="right"/>
        <w:rPr>
          <w:rFonts w:ascii="Times New Roman" w:eastAsia="Times New Roman" w:hAnsi="Times New Roman" w:cs="Times New Roman"/>
          <w:b/>
        </w:rPr>
      </w:pPr>
      <w:r w:rsidRPr="00B4713D">
        <w:rPr>
          <w:rFonts w:ascii="Times New Roman" w:eastAsia="Times New Roman" w:hAnsi="Times New Roman" w:cs="Times New Roman"/>
          <w:b/>
        </w:rPr>
        <w:lastRenderedPageBreak/>
        <w:t>ПРИЛОЖЕНИЕ № 1</w:t>
      </w:r>
    </w:p>
    <w:p w14:paraId="2E12D3E5" w14:textId="1A4F37D6" w:rsidR="000258BD" w:rsidRPr="00B4713D" w:rsidRDefault="000258BD" w:rsidP="000258BD">
      <w:pPr>
        <w:widowControl w:val="0"/>
        <w:autoSpaceDE w:val="0"/>
        <w:autoSpaceDN w:val="0"/>
        <w:adjustRightInd w:val="0"/>
        <w:spacing w:line="276" w:lineRule="auto"/>
        <w:jc w:val="right"/>
        <w:rPr>
          <w:rFonts w:ascii="Times New Roman" w:eastAsia="Times New Roman" w:hAnsi="Times New Roman" w:cs="Times New Roman"/>
          <w:b/>
        </w:rPr>
      </w:pPr>
      <w:r>
        <w:rPr>
          <w:rFonts w:ascii="Times New Roman" w:eastAsia="Times New Roman" w:hAnsi="Times New Roman" w:cs="Times New Roman"/>
          <w:b/>
        </w:rPr>
        <w:t>к договору</w:t>
      </w:r>
      <w:r w:rsidRPr="00B4713D">
        <w:rPr>
          <w:rFonts w:ascii="Times New Roman" w:eastAsia="Times New Roman" w:hAnsi="Times New Roman" w:cs="Times New Roman"/>
          <w:b/>
        </w:rPr>
        <w:t xml:space="preserve"> аренды частей земельных участков</w:t>
      </w:r>
    </w:p>
    <w:p w14:paraId="2357CF8F" w14:textId="77777777" w:rsidR="000258BD" w:rsidRPr="00B4713D" w:rsidRDefault="000258BD" w:rsidP="000258BD">
      <w:pPr>
        <w:widowControl w:val="0"/>
        <w:autoSpaceDE w:val="0"/>
        <w:autoSpaceDN w:val="0"/>
        <w:adjustRightInd w:val="0"/>
        <w:spacing w:line="276" w:lineRule="auto"/>
        <w:jc w:val="right"/>
        <w:rPr>
          <w:rFonts w:ascii="Times New Roman" w:eastAsia="Times New Roman" w:hAnsi="Times New Roman" w:cs="Times New Roman"/>
          <w:b/>
        </w:rPr>
      </w:pPr>
      <w:r w:rsidRPr="00B4713D">
        <w:rPr>
          <w:rFonts w:ascii="Times New Roman" w:eastAsia="Times New Roman" w:hAnsi="Times New Roman" w:cs="Times New Roman"/>
          <w:b/>
        </w:rPr>
        <w:t>№ ________ от «___» __________2018 г.</w:t>
      </w:r>
    </w:p>
    <w:p w14:paraId="7AC272D8" w14:textId="77777777" w:rsidR="000258BD" w:rsidRPr="00B4713D" w:rsidRDefault="000258BD" w:rsidP="000258BD">
      <w:pPr>
        <w:widowControl w:val="0"/>
        <w:autoSpaceDE w:val="0"/>
        <w:autoSpaceDN w:val="0"/>
        <w:adjustRightInd w:val="0"/>
        <w:spacing w:line="276" w:lineRule="auto"/>
        <w:jc w:val="right"/>
        <w:rPr>
          <w:rFonts w:ascii="Times New Roman" w:eastAsia="Times New Roman" w:hAnsi="Times New Roman" w:cs="Times New Roman"/>
          <w:b/>
        </w:rPr>
      </w:pPr>
    </w:p>
    <w:p w14:paraId="10BCB6C4" w14:textId="77777777" w:rsidR="000258BD" w:rsidRPr="00B4713D" w:rsidRDefault="000258BD" w:rsidP="000258BD">
      <w:pPr>
        <w:widowControl w:val="0"/>
        <w:autoSpaceDE w:val="0"/>
        <w:autoSpaceDN w:val="0"/>
        <w:adjustRightInd w:val="0"/>
        <w:spacing w:line="276" w:lineRule="auto"/>
        <w:jc w:val="right"/>
        <w:rPr>
          <w:rFonts w:ascii="Times New Roman" w:eastAsia="Times New Roman" w:hAnsi="Times New Roman" w:cs="Times New Roman"/>
          <w:b/>
        </w:rPr>
      </w:pPr>
    </w:p>
    <w:p w14:paraId="32BC3F11" w14:textId="77777777" w:rsidR="000258BD" w:rsidRPr="00B4713D" w:rsidRDefault="000258BD" w:rsidP="000258BD">
      <w:pPr>
        <w:widowControl w:val="0"/>
        <w:autoSpaceDE w:val="0"/>
        <w:autoSpaceDN w:val="0"/>
        <w:adjustRightInd w:val="0"/>
        <w:spacing w:line="276" w:lineRule="auto"/>
        <w:jc w:val="center"/>
        <w:rPr>
          <w:noProof/>
        </w:rPr>
      </w:pPr>
    </w:p>
    <w:p w14:paraId="7ACC3C0D" w14:textId="77777777" w:rsidR="000258BD" w:rsidRDefault="000258BD" w:rsidP="000258BD">
      <w:pPr>
        <w:widowControl w:val="0"/>
        <w:autoSpaceDE w:val="0"/>
        <w:autoSpaceDN w:val="0"/>
        <w:adjustRightInd w:val="0"/>
        <w:spacing w:line="276" w:lineRule="auto"/>
        <w:jc w:val="center"/>
        <w:rPr>
          <w:noProof/>
        </w:rPr>
      </w:pPr>
    </w:p>
    <w:p w14:paraId="0828A681" w14:textId="77777777" w:rsidR="000258BD" w:rsidRPr="00B4713D" w:rsidRDefault="000258BD" w:rsidP="000258BD">
      <w:pPr>
        <w:widowControl w:val="0"/>
        <w:autoSpaceDE w:val="0"/>
        <w:autoSpaceDN w:val="0"/>
        <w:adjustRightInd w:val="0"/>
        <w:spacing w:line="276" w:lineRule="auto"/>
        <w:jc w:val="center"/>
        <w:rPr>
          <w:noProof/>
        </w:rPr>
      </w:pPr>
      <w:r>
        <w:rPr>
          <w:noProof/>
        </w:rPr>
        <w:drawing>
          <wp:inline distT="0" distB="0" distL="0" distR="0" wp14:anchorId="1A884602" wp14:editId="78F27578">
            <wp:extent cx="4040841" cy="5724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092" t="7741" r="32075" b="4525"/>
                    <a:stretch/>
                  </pic:blipFill>
                  <pic:spPr bwMode="auto">
                    <a:xfrm>
                      <a:off x="0" y="0"/>
                      <a:ext cx="4055743" cy="5745637"/>
                    </a:xfrm>
                    <a:prstGeom prst="rect">
                      <a:avLst/>
                    </a:prstGeom>
                    <a:ln>
                      <a:noFill/>
                    </a:ln>
                    <a:extLst>
                      <a:ext uri="{53640926-AAD7-44D8-BBD7-CCE9431645EC}">
                        <a14:shadowObscured xmlns:a14="http://schemas.microsoft.com/office/drawing/2010/main"/>
                      </a:ext>
                    </a:extLst>
                  </pic:spPr>
                </pic:pic>
              </a:graphicData>
            </a:graphic>
          </wp:inline>
        </w:drawing>
      </w:r>
    </w:p>
    <w:p w14:paraId="57DB97B5" w14:textId="77777777" w:rsidR="000258BD" w:rsidRDefault="000258BD" w:rsidP="000258BD">
      <w:pPr>
        <w:spacing w:after="60"/>
        <w:rPr>
          <w:rFonts w:ascii="Times New Roman" w:hAnsi="Times New Roman" w:cs="Times New Roman"/>
          <w:b/>
        </w:rPr>
      </w:pPr>
    </w:p>
    <w:p w14:paraId="6C1DD545" w14:textId="77777777" w:rsidR="000258BD" w:rsidRDefault="000258BD" w:rsidP="000258BD">
      <w:pPr>
        <w:spacing w:after="60"/>
        <w:rPr>
          <w:rFonts w:ascii="Times New Roman" w:hAnsi="Times New Roman" w:cs="Times New Roman"/>
          <w:b/>
        </w:rPr>
      </w:pPr>
    </w:p>
    <w:p w14:paraId="4F8BB1AD" w14:textId="77777777" w:rsidR="000258BD" w:rsidRDefault="000258BD" w:rsidP="000258BD">
      <w:pPr>
        <w:spacing w:after="60"/>
        <w:rPr>
          <w:rFonts w:ascii="Times New Roman" w:hAnsi="Times New Roman" w:cs="Times New Roman"/>
          <w:b/>
        </w:rPr>
      </w:pPr>
    </w:p>
    <w:p w14:paraId="3D2C0C32" w14:textId="77777777" w:rsidR="000258BD" w:rsidRDefault="000258BD" w:rsidP="000258BD">
      <w:pPr>
        <w:spacing w:after="60"/>
        <w:rPr>
          <w:rFonts w:ascii="Times New Roman" w:hAnsi="Times New Roman" w:cs="Times New Roman"/>
          <w:b/>
        </w:rPr>
      </w:pPr>
    </w:p>
    <w:p w14:paraId="5DDCA58A" w14:textId="77777777" w:rsidR="000258BD" w:rsidRDefault="000258BD" w:rsidP="000258BD">
      <w:pPr>
        <w:spacing w:after="60"/>
        <w:rPr>
          <w:rFonts w:ascii="Times New Roman" w:hAnsi="Times New Roman" w:cs="Times New Roman"/>
          <w:b/>
        </w:rPr>
      </w:pPr>
    </w:p>
    <w:p w14:paraId="74C794FE" w14:textId="77777777" w:rsidR="000258BD" w:rsidRDefault="000258BD" w:rsidP="000258BD">
      <w:pPr>
        <w:spacing w:after="60"/>
        <w:rPr>
          <w:rFonts w:ascii="Times New Roman" w:hAnsi="Times New Roman" w:cs="Times New Roman"/>
          <w:b/>
        </w:rPr>
      </w:pPr>
    </w:p>
    <w:p w14:paraId="27ABC9C3" w14:textId="77777777" w:rsidR="000258BD" w:rsidRDefault="000258BD" w:rsidP="000258BD">
      <w:pPr>
        <w:spacing w:after="60"/>
        <w:rPr>
          <w:rFonts w:ascii="Times New Roman" w:hAnsi="Times New Roman" w:cs="Times New Roman"/>
          <w:b/>
        </w:rPr>
      </w:pPr>
    </w:p>
    <w:p w14:paraId="0C8DC236" w14:textId="05287439" w:rsidR="00DC218D" w:rsidRPr="00B002E8" w:rsidRDefault="00DC218D" w:rsidP="00DC218D">
      <w:pPr>
        <w:spacing w:after="60"/>
        <w:jc w:val="right"/>
        <w:rPr>
          <w:rFonts w:ascii="Times New Roman" w:hAnsi="Times New Roman" w:cs="Times New Roman"/>
          <w:b/>
        </w:rPr>
      </w:pPr>
      <w:r w:rsidRPr="00B002E8">
        <w:rPr>
          <w:rFonts w:ascii="Times New Roman" w:hAnsi="Times New Roman" w:cs="Times New Roman"/>
          <w:b/>
        </w:rPr>
        <w:lastRenderedPageBreak/>
        <w:t>Приложение №2</w:t>
      </w:r>
    </w:p>
    <w:p w14:paraId="3560410C" w14:textId="16394EB6" w:rsidR="00DC218D" w:rsidRPr="00B002E8" w:rsidRDefault="00DC218D" w:rsidP="00DC218D">
      <w:pPr>
        <w:spacing w:after="60"/>
        <w:jc w:val="right"/>
        <w:rPr>
          <w:rFonts w:ascii="Times New Roman" w:hAnsi="Times New Roman" w:cs="Times New Roman"/>
          <w:b/>
        </w:rPr>
      </w:pPr>
      <w:r w:rsidRPr="00B002E8">
        <w:rPr>
          <w:rFonts w:ascii="Times New Roman" w:hAnsi="Times New Roman" w:cs="Times New Roman"/>
          <w:b/>
        </w:rPr>
        <w:t xml:space="preserve"> к договору аренды</w:t>
      </w:r>
    </w:p>
    <w:p w14:paraId="48AC4260" w14:textId="77777777" w:rsidR="00DC218D" w:rsidRPr="00B002E8" w:rsidRDefault="00DC218D" w:rsidP="00DC218D">
      <w:pPr>
        <w:spacing w:after="60"/>
        <w:jc w:val="right"/>
        <w:rPr>
          <w:rFonts w:ascii="Times New Roman" w:hAnsi="Times New Roman" w:cs="Times New Roman"/>
          <w:b/>
        </w:rPr>
      </w:pPr>
      <w:r w:rsidRPr="00B002E8">
        <w:rPr>
          <w:rFonts w:ascii="Times New Roman" w:hAnsi="Times New Roman" w:cs="Times New Roman"/>
          <w:b/>
        </w:rPr>
        <w:t>№_______ от _______________</w:t>
      </w:r>
    </w:p>
    <w:p w14:paraId="137B2EA0" w14:textId="77777777" w:rsidR="00DC218D" w:rsidRPr="00B002E8" w:rsidRDefault="00DC218D" w:rsidP="00DC218D">
      <w:pPr>
        <w:rPr>
          <w:rFonts w:ascii="Times New Roman" w:hAnsi="Times New Roman" w:cs="Times New Roman"/>
        </w:rPr>
      </w:pPr>
    </w:p>
    <w:p w14:paraId="77B86A1E" w14:textId="77777777" w:rsidR="00DC218D" w:rsidRPr="00B002E8" w:rsidRDefault="00DC218D" w:rsidP="00DC218D">
      <w:pPr>
        <w:rPr>
          <w:rFonts w:ascii="Times New Roman" w:hAnsi="Times New Roman" w:cs="Times New Roman"/>
        </w:rPr>
      </w:pPr>
    </w:p>
    <w:p w14:paraId="78CBF15D" w14:textId="77777777" w:rsidR="00DC218D" w:rsidRPr="00B002E8" w:rsidRDefault="00DC218D" w:rsidP="00DC218D">
      <w:pPr>
        <w:rPr>
          <w:rFonts w:ascii="Times New Roman" w:hAnsi="Times New Roman" w:cs="Times New Roman"/>
        </w:rPr>
      </w:pPr>
    </w:p>
    <w:tbl>
      <w:tblPr>
        <w:tblW w:w="10314" w:type="dxa"/>
        <w:tblLook w:val="04A0" w:firstRow="1" w:lastRow="0" w:firstColumn="1" w:lastColumn="0" w:noHBand="0" w:noVBand="1"/>
      </w:tblPr>
      <w:tblGrid>
        <w:gridCol w:w="3964"/>
        <w:gridCol w:w="6350"/>
      </w:tblGrid>
      <w:tr w:rsidR="00DC218D" w:rsidRPr="00B002E8" w14:paraId="02BE5760" w14:textId="77777777" w:rsidTr="003B74F6">
        <w:trPr>
          <w:trHeight w:val="118"/>
        </w:trPr>
        <w:tc>
          <w:tcPr>
            <w:tcW w:w="39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F76F5A" w14:textId="77777777" w:rsidR="00DC218D" w:rsidRPr="00B002E8" w:rsidRDefault="00DC218D" w:rsidP="003B74F6">
            <w:pPr>
              <w:jc w:val="center"/>
              <w:rPr>
                <w:rFonts w:ascii="Times New Roman" w:hAnsi="Times New Roman" w:cs="Times New Roman"/>
                <w:b/>
              </w:rPr>
            </w:pPr>
            <w:r w:rsidRPr="00B002E8">
              <w:rPr>
                <w:rFonts w:ascii="Times New Roman" w:hAnsi="Times New Roman" w:cs="Times New Roman"/>
                <w:b/>
              </w:rPr>
              <w:t>Кадастровый номер участка</w:t>
            </w:r>
          </w:p>
          <w:p w14:paraId="29779F32" w14:textId="77777777" w:rsidR="00DC218D" w:rsidRPr="00B002E8" w:rsidRDefault="00DC218D" w:rsidP="003B74F6">
            <w:pPr>
              <w:jc w:val="center"/>
              <w:rPr>
                <w:rFonts w:ascii="Times New Roman" w:hAnsi="Times New Roman" w:cs="Times New Roman"/>
                <w:b/>
              </w:rPr>
            </w:pPr>
          </w:p>
        </w:tc>
        <w:tc>
          <w:tcPr>
            <w:tcW w:w="6350" w:type="dxa"/>
            <w:tcBorders>
              <w:top w:val="single" w:sz="4" w:space="0" w:color="auto"/>
              <w:left w:val="nil"/>
              <w:bottom w:val="single" w:sz="4" w:space="0" w:color="auto"/>
              <w:right w:val="single" w:sz="4" w:space="0" w:color="auto"/>
            </w:tcBorders>
            <w:shd w:val="clear" w:color="auto" w:fill="auto"/>
            <w:vAlign w:val="center"/>
            <w:hideMark/>
          </w:tcPr>
          <w:p w14:paraId="6D231049" w14:textId="77777777" w:rsidR="00DC218D" w:rsidRPr="00B002E8" w:rsidRDefault="00DC218D" w:rsidP="003B74F6">
            <w:pPr>
              <w:jc w:val="center"/>
              <w:rPr>
                <w:rFonts w:ascii="Times New Roman" w:hAnsi="Times New Roman" w:cs="Times New Roman"/>
                <w:b/>
              </w:rPr>
            </w:pPr>
            <w:r w:rsidRPr="00B002E8">
              <w:rPr>
                <w:rFonts w:ascii="Times New Roman" w:hAnsi="Times New Roman" w:cs="Times New Roman"/>
                <w:b/>
              </w:rPr>
              <w:t>Перечень размещаемых коммуникаций</w:t>
            </w:r>
          </w:p>
          <w:p w14:paraId="7534B987" w14:textId="77777777" w:rsidR="00DC218D" w:rsidRPr="00B002E8" w:rsidRDefault="00DC218D" w:rsidP="003B74F6">
            <w:pPr>
              <w:jc w:val="center"/>
              <w:rPr>
                <w:rFonts w:ascii="Times New Roman" w:hAnsi="Times New Roman" w:cs="Times New Roman"/>
              </w:rPr>
            </w:pPr>
          </w:p>
        </w:tc>
      </w:tr>
      <w:tr w:rsidR="00DC218D" w:rsidRPr="00B002E8" w14:paraId="4AD22268" w14:textId="77777777" w:rsidTr="003B74F6">
        <w:trPr>
          <w:trHeight w:val="556"/>
        </w:trPr>
        <w:tc>
          <w:tcPr>
            <w:tcW w:w="3964" w:type="dxa"/>
            <w:tcBorders>
              <w:top w:val="nil"/>
              <w:left w:val="single" w:sz="4" w:space="0" w:color="auto"/>
              <w:bottom w:val="single" w:sz="4" w:space="0" w:color="auto"/>
              <w:right w:val="single" w:sz="4" w:space="0" w:color="auto"/>
            </w:tcBorders>
            <w:shd w:val="clear" w:color="000000" w:fill="FFFFFF"/>
          </w:tcPr>
          <w:p w14:paraId="3D4DC261" w14:textId="77777777" w:rsidR="00B002E8" w:rsidRPr="00B002E8" w:rsidRDefault="00B002E8" w:rsidP="00B002E8">
            <w:pPr>
              <w:jc w:val="center"/>
              <w:rPr>
                <w:rFonts w:ascii="Times New Roman" w:hAnsi="Times New Roman" w:cs="Times New Roman"/>
              </w:rPr>
            </w:pPr>
          </w:p>
          <w:p w14:paraId="6B26D6B5" w14:textId="77777777" w:rsidR="00B002E8" w:rsidRPr="00B002E8" w:rsidRDefault="00B002E8" w:rsidP="00B002E8">
            <w:pPr>
              <w:jc w:val="center"/>
              <w:rPr>
                <w:rFonts w:ascii="Times New Roman" w:hAnsi="Times New Roman" w:cs="Times New Roman"/>
              </w:rPr>
            </w:pPr>
          </w:p>
          <w:p w14:paraId="5B2A9D91" w14:textId="14583D50" w:rsidR="00DC218D" w:rsidRPr="00B002E8" w:rsidRDefault="00DC218D" w:rsidP="00B002E8">
            <w:pPr>
              <w:jc w:val="center"/>
              <w:rPr>
                <w:rFonts w:ascii="Times New Roman" w:hAnsi="Times New Roman" w:cs="Times New Roman"/>
              </w:rPr>
            </w:pPr>
            <w:r w:rsidRPr="00B002E8">
              <w:rPr>
                <w:rFonts w:ascii="Times New Roman" w:hAnsi="Times New Roman" w:cs="Times New Roman"/>
              </w:rPr>
              <w:t>50:27:0030703:683</w:t>
            </w:r>
          </w:p>
        </w:tc>
        <w:tc>
          <w:tcPr>
            <w:tcW w:w="6350" w:type="dxa"/>
            <w:tcBorders>
              <w:top w:val="nil"/>
              <w:left w:val="nil"/>
              <w:bottom w:val="single" w:sz="4" w:space="0" w:color="auto"/>
              <w:right w:val="single" w:sz="4" w:space="0" w:color="auto"/>
            </w:tcBorders>
            <w:shd w:val="clear" w:color="auto" w:fill="auto"/>
            <w:vAlign w:val="center"/>
          </w:tcPr>
          <w:p w14:paraId="7798F2CF" w14:textId="77777777" w:rsidR="00DC218D" w:rsidRPr="00B002E8" w:rsidRDefault="00DC218D" w:rsidP="00B002E8">
            <w:pPr>
              <w:pStyle w:val="12"/>
              <w:tabs>
                <w:tab w:val="left" w:pos="0"/>
              </w:tabs>
              <w:spacing w:after="0" w:line="240" w:lineRule="auto"/>
              <w:ind w:left="0"/>
              <w:jc w:val="both"/>
              <w:rPr>
                <w:rFonts w:ascii="Times New Roman" w:hAnsi="Times New Roman"/>
                <w:sz w:val="24"/>
                <w:szCs w:val="24"/>
              </w:rPr>
            </w:pPr>
            <w:r w:rsidRPr="00B002E8">
              <w:rPr>
                <w:rFonts w:ascii="Times New Roman" w:hAnsi="Times New Roman"/>
                <w:sz w:val="24"/>
                <w:szCs w:val="24"/>
              </w:rPr>
              <w:t xml:space="preserve">- переустройство ВЛ 35 </w:t>
            </w:r>
            <w:proofErr w:type="spellStart"/>
            <w:r w:rsidRPr="00B002E8">
              <w:rPr>
                <w:rFonts w:ascii="Times New Roman" w:hAnsi="Times New Roman"/>
                <w:sz w:val="24"/>
                <w:szCs w:val="24"/>
              </w:rPr>
              <w:t>кВ</w:t>
            </w:r>
            <w:proofErr w:type="spellEnd"/>
            <w:r w:rsidRPr="00B002E8">
              <w:rPr>
                <w:rFonts w:ascii="Times New Roman" w:hAnsi="Times New Roman"/>
                <w:sz w:val="24"/>
                <w:szCs w:val="24"/>
              </w:rPr>
              <w:t xml:space="preserve"> на ПК2575+00 - ПК2598+00;</w:t>
            </w:r>
          </w:p>
          <w:p w14:paraId="5ED7FF5C" w14:textId="0F174798" w:rsidR="00DC218D" w:rsidRPr="00B002E8" w:rsidRDefault="00DC218D" w:rsidP="00B002E8">
            <w:pPr>
              <w:pStyle w:val="12"/>
              <w:tabs>
                <w:tab w:val="left" w:pos="0"/>
              </w:tabs>
              <w:spacing w:after="0" w:line="240" w:lineRule="auto"/>
              <w:ind w:left="0"/>
              <w:jc w:val="both"/>
              <w:rPr>
                <w:rFonts w:ascii="Times New Roman" w:hAnsi="Times New Roman"/>
                <w:sz w:val="24"/>
                <w:szCs w:val="24"/>
              </w:rPr>
            </w:pPr>
            <w:r w:rsidRPr="00B002E8">
              <w:rPr>
                <w:rFonts w:ascii="Times New Roman" w:hAnsi="Times New Roman"/>
                <w:sz w:val="24"/>
                <w:szCs w:val="24"/>
              </w:rPr>
              <w:t xml:space="preserve">- </w:t>
            </w:r>
            <w:r w:rsidR="00B002E8" w:rsidRPr="00B002E8">
              <w:rPr>
                <w:rFonts w:ascii="Times New Roman" w:hAnsi="Times New Roman"/>
                <w:sz w:val="24"/>
                <w:szCs w:val="24"/>
              </w:rPr>
              <w:t>переустройство г</w:t>
            </w:r>
            <w:r w:rsidRPr="00B002E8">
              <w:rPr>
                <w:rFonts w:ascii="Times New Roman" w:hAnsi="Times New Roman"/>
                <w:sz w:val="24"/>
                <w:szCs w:val="24"/>
              </w:rPr>
              <w:t>азопровод</w:t>
            </w:r>
            <w:r w:rsidR="00B002E8" w:rsidRPr="00B002E8">
              <w:rPr>
                <w:rFonts w:ascii="Times New Roman" w:hAnsi="Times New Roman"/>
                <w:sz w:val="24"/>
                <w:szCs w:val="24"/>
              </w:rPr>
              <w:t>а</w:t>
            </w:r>
            <w:r w:rsidRPr="00B002E8">
              <w:rPr>
                <w:rFonts w:ascii="Times New Roman" w:hAnsi="Times New Roman"/>
                <w:sz w:val="24"/>
                <w:szCs w:val="24"/>
              </w:rPr>
              <w:t xml:space="preserve"> </w:t>
            </w:r>
            <w:proofErr w:type="gramStart"/>
            <w:r w:rsidRPr="00B002E8">
              <w:rPr>
                <w:rFonts w:ascii="Times New Roman" w:hAnsi="Times New Roman"/>
                <w:sz w:val="24"/>
                <w:szCs w:val="24"/>
              </w:rPr>
              <w:t>Р&lt;</w:t>
            </w:r>
            <w:proofErr w:type="gramEnd"/>
            <w:r w:rsidRPr="00B002E8">
              <w:rPr>
                <w:rFonts w:ascii="Times New Roman" w:hAnsi="Times New Roman"/>
                <w:sz w:val="24"/>
                <w:szCs w:val="24"/>
              </w:rPr>
              <w:t>1,2 МПа 0219х5.0(инв.№ 3400711 L=8473.0 м);</w:t>
            </w:r>
          </w:p>
          <w:p w14:paraId="1F6C4823" w14:textId="308A7E82" w:rsidR="00DC218D" w:rsidRPr="00B002E8" w:rsidRDefault="00DC218D" w:rsidP="00B002E8">
            <w:pPr>
              <w:pStyle w:val="12"/>
              <w:tabs>
                <w:tab w:val="left" w:pos="0"/>
              </w:tabs>
              <w:spacing w:after="0" w:line="240" w:lineRule="auto"/>
              <w:ind w:left="0"/>
              <w:jc w:val="both"/>
              <w:rPr>
                <w:rFonts w:ascii="Times New Roman" w:hAnsi="Times New Roman"/>
                <w:sz w:val="24"/>
                <w:szCs w:val="24"/>
              </w:rPr>
            </w:pPr>
            <w:r w:rsidRPr="00B002E8">
              <w:rPr>
                <w:rFonts w:ascii="Times New Roman" w:hAnsi="Times New Roman"/>
                <w:sz w:val="24"/>
                <w:szCs w:val="24"/>
              </w:rPr>
              <w:t>-</w:t>
            </w:r>
            <w:r w:rsidR="00B002E8" w:rsidRPr="00B002E8">
              <w:rPr>
                <w:rFonts w:ascii="Times New Roman" w:hAnsi="Times New Roman"/>
                <w:sz w:val="24"/>
                <w:szCs w:val="24"/>
              </w:rPr>
              <w:t xml:space="preserve"> переустройство</w:t>
            </w:r>
            <w:r w:rsidRPr="00B002E8">
              <w:rPr>
                <w:rFonts w:ascii="Times New Roman" w:hAnsi="Times New Roman"/>
                <w:sz w:val="24"/>
                <w:szCs w:val="24"/>
              </w:rPr>
              <w:t xml:space="preserve"> </w:t>
            </w:r>
            <w:r w:rsidR="00B002E8" w:rsidRPr="00B002E8">
              <w:rPr>
                <w:rFonts w:ascii="Times New Roman" w:hAnsi="Times New Roman"/>
                <w:sz w:val="24"/>
                <w:szCs w:val="24"/>
              </w:rPr>
              <w:t>л</w:t>
            </w:r>
            <w:r w:rsidRPr="00B002E8">
              <w:rPr>
                <w:rFonts w:ascii="Times New Roman" w:hAnsi="Times New Roman"/>
                <w:sz w:val="24"/>
                <w:szCs w:val="24"/>
              </w:rPr>
              <w:t>ини</w:t>
            </w:r>
            <w:r w:rsidR="00B002E8" w:rsidRPr="00B002E8">
              <w:rPr>
                <w:rFonts w:ascii="Times New Roman" w:hAnsi="Times New Roman"/>
                <w:sz w:val="24"/>
                <w:szCs w:val="24"/>
              </w:rPr>
              <w:t>и</w:t>
            </w:r>
            <w:r w:rsidRPr="00B002E8">
              <w:rPr>
                <w:rFonts w:ascii="Times New Roman" w:hAnsi="Times New Roman"/>
                <w:sz w:val="24"/>
                <w:szCs w:val="24"/>
              </w:rPr>
              <w:t xml:space="preserve"> связи участок ПК2569-ПК2614;</w:t>
            </w:r>
          </w:p>
          <w:p w14:paraId="0CEBBD84" w14:textId="1F4C1711" w:rsidR="00DC218D" w:rsidRPr="00B002E8" w:rsidRDefault="00DC218D" w:rsidP="00DC218D">
            <w:pPr>
              <w:rPr>
                <w:rFonts w:ascii="Times New Roman" w:hAnsi="Times New Roman" w:cs="Times New Roman"/>
              </w:rPr>
            </w:pPr>
            <w:r w:rsidRPr="00B002E8">
              <w:rPr>
                <w:rFonts w:ascii="Times New Roman" w:hAnsi="Times New Roman"/>
              </w:rPr>
              <w:t xml:space="preserve">- </w:t>
            </w:r>
            <w:r w:rsidR="00B002E8" w:rsidRPr="00B002E8">
              <w:rPr>
                <w:rFonts w:ascii="Times New Roman" w:hAnsi="Times New Roman"/>
              </w:rPr>
              <w:t xml:space="preserve">переустройство </w:t>
            </w:r>
            <w:r w:rsidRPr="00B002E8">
              <w:rPr>
                <w:rFonts w:ascii="Times New Roman" w:hAnsi="Times New Roman"/>
              </w:rPr>
              <w:t>ВЛ 10кВ на ПК2567+2597</w:t>
            </w:r>
            <w:r w:rsidR="00B002E8" w:rsidRPr="00B002E8">
              <w:rPr>
                <w:rFonts w:ascii="Times New Roman" w:hAnsi="Times New Roman"/>
              </w:rPr>
              <w:t>.</w:t>
            </w:r>
          </w:p>
        </w:tc>
      </w:tr>
      <w:tr w:rsidR="00DC218D" w:rsidRPr="00B002E8" w14:paraId="4CCF9E3E" w14:textId="77777777" w:rsidTr="003B74F6">
        <w:trPr>
          <w:trHeight w:val="1684"/>
        </w:trPr>
        <w:tc>
          <w:tcPr>
            <w:tcW w:w="3964" w:type="dxa"/>
            <w:tcBorders>
              <w:top w:val="nil"/>
              <w:left w:val="single" w:sz="4" w:space="0" w:color="auto"/>
              <w:bottom w:val="single" w:sz="4" w:space="0" w:color="auto"/>
              <w:right w:val="single" w:sz="4" w:space="0" w:color="auto"/>
            </w:tcBorders>
            <w:shd w:val="clear" w:color="000000" w:fill="FFFFFF"/>
            <w:noWrap/>
          </w:tcPr>
          <w:p w14:paraId="4C07C4EE" w14:textId="77777777" w:rsidR="00B002E8" w:rsidRPr="00B002E8" w:rsidRDefault="00B002E8" w:rsidP="00B002E8">
            <w:pPr>
              <w:jc w:val="center"/>
              <w:rPr>
                <w:rFonts w:ascii="Times New Roman" w:hAnsi="Times New Roman" w:cs="Times New Roman"/>
              </w:rPr>
            </w:pPr>
          </w:p>
          <w:p w14:paraId="611ABCF2" w14:textId="77777777" w:rsidR="00B002E8" w:rsidRPr="00B002E8" w:rsidRDefault="00B002E8" w:rsidP="00B002E8">
            <w:pPr>
              <w:jc w:val="center"/>
              <w:rPr>
                <w:rFonts w:ascii="Times New Roman" w:hAnsi="Times New Roman" w:cs="Times New Roman"/>
              </w:rPr>
            </w:pPr>
          </w:p>
          <w:p w14:paraId="59CF6BA0" w14:textId="77777777" w:rsidR="00B002E8" w:rsidRPr="00B002E8" w:rsidRDefault="00B002E8" w:rsidP="00B002E8">
            <w:pPr>
              <w:jc w:val="center"/>
              <w:rPr>
                <w:rFonts w:ascii="Times New Roman" w:hAnsi="Times New Roman" w:cs="Times New Roman"/>
              </w:rPr>
            </w:pPr>
          </w:p>
          <w:p w14:paraId="7A7EC51F" w14:textId="17D94678" w:rsidR="00DC218D" w:rsidRPr="00B002E8" w:rsidRDefault="00DC218D" w:rsidP="00B002E8">
            <w:pPr>
              <w:jc w:val="center"/>
              <w:rPr>
                <w:rFonts w:ascii="Times New Roman" w:hAnsi="Times New Roman" w:cs="Times New Roman"/>
              </w:rPr>
            </w:pPr>
            <w:r w:rsidRPr="00B002E8">
              <w:rPr>
                <w:rFonts w:ascii="Times New Roman" w:hAnsi="Times New Roman" w:cs="Times New Roman"/>
              </w:rPr>
              <w:t>50:27:0030703:603</w:t>
            </w:r>
          </w:p>
        </w:tc>
        <w:tc>
          <w:tcPr>
            <w:tcW w:w="6350" w:type="dxa"/>
            <w:tcBorders>
              <w:top w:val="nil"/>
              <w:left w:val="nil"/>
              <w:bottom w:val="single" w:sz="4" w:space="0" w:color="auto"/>
              <w:right w:val="single" w:sz="4" w:space="0" w:color="auto"/>
            </w:tcBorders>
            <w:shd w:val="clear" w:color="auto" w:fill="auto"/>
            <w:vAlign w:val="center"/>
          </w:tcPr>
          <w:p w14:paraId="69DBC7FA" w14:textId="77777777" w:rsidR="00DC218D" w:rsidRPr="00B002E8" w:rsidRDefault="00DC218D" w:rsidP="00B002E8">
            <w:pPr>
              <w:pStyle w:val="12"/>
              <w:tabs>
                <w:tab w:val="left" w:pos="0"/>
              </w:tabs>
              <w:spacing w:after="0" w:line="240" w:lineRule="auto"/>
              <w:ind w:left="0"/>
              <w:jc w:val="both"/>
              <w:rPr>
                <w:rFonts w:ascii="Times New Roman" w:hAnsi="Times New Roman"/>
                <w:sz w:val="24"/>
                <w:szCs w:val="24"/>
              </w:rPr>
            </w:pPr>
            <w:r w:rsidRPr="00B002E8">
              <w:rPr>
                <w:rFonts w:ascii="Times New Roman" w:hAnsi="Times New Roman"/>
                <w:sz w:val="24"/>
                <w:szCs w:val="24"/>
              </w:rPr>
              <w:t xml:space="preserve">- переустройство ВЛ 35 </w:t>
            </w:r>
            <w:proofErr w:type="spellStart"/>
            <w:r w:rsidRPr="00B002E8">
              <w:rPr>
                <w:rFonts w:ascii="Times New Roman" w:hAnsi="Times New Roman"/>
                <w:sz w:val="24"/>
                <w:szCs w:val="24"/>
              </w:rPr>
              <w:t>кВ</w:t>
            </w:r>
            <w:proofErr w:type="spellEnd"/>
            <w:r w:rsidRPr="00B002E8">
              <w:rPr>
                <w:rFonts w:ascii="Times New Roman" w:hAnsi="Times New Roman"/>
                <w:sz w:val="24"/>
                <w:szCs w:val="24"/>
              </w:rPr>
              <w:t xml:space="preserve"> на ПК2575+00 - ПК2598+00;</w:t>
            </w:r>
          </w:p>
          <w:p w14:paraId="2F93A8B3" w14:textId="5C7617E4" w:rsidR="00DC218D" w:rsidRPr="00B002E8" w:rsidRDefault="00DC218D" w:rsidP="00B002E8">
            <w:pPr>
              <w:pStyle w:val="12"/>
              <w:tabs>
                <w:tab w:val="left" w:pos="0"/>
              </w:tabs>
              <w:spacing w:after="0" w:line="240" w:lineRule="auto"/>
              <w:ind w:left="0"/>
              <w:jc w:val="both"/>
              <w:rPr>
                <w:rFonts w:ascii="Times New Roman" w:hAnsi="Times New Roman"/>
                <w:sz w:val="24"/>
                <w:szCs w:val="24"/>
              </w:rPr>
            </w:pPr>
            <w:r w:rsidRPr="00B002E8">
              <w:rPr>
                <w:rFonts w:ascii="Times New Roman" w:hAnsi="Times New Roman"/>
                <w:sz w:val="24"/>
                <w:szCs w:val="24"/>
              </w:rPr>
              <w:t xml:space="preserve">- </w:t>
            </w:r>
            <w:r w:rsidR="00B002E8" w:rsidRPr="00B002E8">
              <w:rPr>
                <w:rFonts w:ascii="Times New Roman" w:hAnsi="Times New Roman"/>
                <w:sz w:val="24"/>
                <w:szCs w:val="24"/>
              </w:rPr>
              <w:t>переустройство г</w:t>
            </w:r>
            <w:r w:rsidRPr="00B002E8">
              <w:rPr>
                <w:rFonts w:ascii="Times New Roman" w:hAnsi="Times New Roman"/>
                <w:sz w:val="24"/>
                <w:szCs w:val="24"/>
              </w:rPr>
              <w:t>азопровод</w:t>
            </w:r>
            <w:r w:rsidR="00B002E8" w:rsidRPr="00B002E8">
              <w:rPr>
                <w:rFonts w:ascii="Times New Roman" w:hAnsi="Times New Roman"/>
                <w:sz w:val="24"/>
                <w:szCs w:val="24"/>
              </w:rPr>
              <w:t>а</w:t>
            </w:r>
            <w:r w:rsidRPr="00B002E8">
              <w:rPr>
                <w:rFonts w:ascii="Times New Roman" w:hAnsi="Times New Roman"/>
                <w:sz w:val="24"/>
                <w:szCs w:val="24"/>
              </w:rPr>
              <w:t xml:space="preserve"> </w:t>
            </w:r>
            <w:proofErr w:type="gramStart"/>
            <w:r w:rsidRPr="00B002E8">
              <w:rPr>
                <w:rFonts w:ascii="Times New Roman" w:hAnsi="Times New Roman"/>
                <w:sz w:val="24"/>
                <w:szCs w:val="24"/>
              </w:rPr>
              <w:t>Р&lt;</w:t>
            </w:r>
            <w:proofErr w:type="gramEnd"/>
            <w:r w:rsidRPr="00B002E8">
              <w:rPr>
                <w:rFonts w:ascii="Times New Roman" w:hAnsi="Times New Roman"/>
                <w:sz w:val="24"/>
                <w:szCs w:val="24"/>
              </w:rPr>
              <w:t>1,2 МПа ф108х4.0(инв.№ 3401430);</w:t>
            </w:r>
          </w:p>
          <w:p w14:paraId="4EBB9D90" w14:textId="53751D75" w:rsidR="00DC218D" w:rsidRPr="00B002E8" w:rsidRDefault="00DC218D" w:rsidP="00B002E8">
            <w:pPr>
              <w:pStyle w:val="12"/>
              <w:tabs>
                <w:tab w:val="left" w:pos="0"/>
              </w:tabs>
              <w:spacing w:after="0" w:line="240" w:lineRule="auto"/>
              <w:ind w:left="0"/>
              <w:jc w:val="both"/>
              <w:rPr>
                <w:rFonts w:ascii="Times New Roman" w:hAnsi="Times New Roman"/>
                <w:sz w:val="24"/>
                <w:szCs w:val="24"/>
              </w:rPr>
            </w:pPr>
            <w:r w:rsidRPr="00B002E8">
              <w:rPr>
                <w:rFonts w:ascii="Times New Roman" w:hAnsi="Times New Roman"/>
                <w:sz w:val="24"/>
                <w:szCs w:val="24"/>
              </w:rPr>
              <w:t xml:space="preserve">- </w:t>
            </w:r>
            <w:r w:rsidR="00B002E8" w:rsidRPr="00B002E8">
              <w:rPr>
                <w:rFonts w:ascii="Times New Roman" w:hAnsi="Times New Roman"/>
                <w:sz w:val="24"/>
                <w:szCs w:val="24"/>
              </w:rPr>
              <w:t>переустройство г</w:t>
            </w:r>
            <w:r w:rsidRPr="00B002E8">
              <w:rPr>
                <w:rFonts w:ascii="Times New Roman" w:hAnsi="Times New Roman"/>
                <w:sz w:val="24"/>
                <w:szCs w:val="24"/>
              </w:rPr>
              <w:t>азопровод</w:t>
            </w:r>
            <w:r w:rsidR="00B002E8" w:rsidRPr="00B002E8">
              <w:rPr>
                <w:rFonts w:ascii="Times New Roman" w:hAnsi="Times New Roman"/>
                <w:sz w:val="24"/>
                <w:szCs w:val="24"/>
              </w:rPr>
              <w:t>а</w:t>
            </w:r>
            <w:r w:rsidRPr="00B002E8">
              <w:rPr>
                <w:rFonts w:ascii="Times New Roman" w:hAnsi="Times New Roman"/>
                <w:sz w:val="24"/>
                <w:szCs w:val="24"/>
              </w:rPr>
              <w:t xml:space="preserve"> </w:t>
            </w:r>
            <w:proofErr w:type="gramStart"/>
            <w:r w:rsidRPr="00B002E8">
              <w:rPr>
                <w:rFonts w:ascii="Times New Roman" w:hAnsi="Times New Roman"/>
                <w:sz w:val="24"/>
                <w:szCs w:val="24"/>
              </w:rPr>
              <w:t>Р&lt;</w:t>
            </w:r>
            <w:proofErr w:type="gramEnd"/>
            <w:r w:rsidRPr="00B002E8">
              <w:rPr>
                <w:rFonts w:ascii="Times New Roman" w:hAnsi="Times New Roman"/>
                <w:sz w:val="24"/>
                <w:szCs w:val="24"/>
              </w:rPr>
              <w:t>1,2 МПа 0219х5.0(инв.№ 3400711 L=8473.0 м);</w:t>
            </w:r>
          </w:p>
          <w:p w14:paraId="0E98828B" w14:textId="2B6FC696" w:rsidR="00DC218D" w:rsidRPr="00B002E8" w:rsidRDefault="00DC218D" w:rsidP="00B002E8">
            <w:pPr>
              <w:pStyle w:val="12"/>
              <w:tabs>
                <w:tab w:val="left" w:pos="0"/>
              </w:tabs>
              <w:spacing w:after="0" w:line="240" w:lineRule="auto"/>
              <w:ind w:left="0"/>
              <w:jc w:val="both"/>
              <w:rPr>
                <w:rFonts w:ascii="Times New Roman" w:hAnsi="Times New Roman"/>
                <w:sz w:val="24"/>
                <w:szCs w:val="24"/>
              </w:rPr>
            </w:pPr>
            <w:r w:rsidRPr="00B002E8">
              <w:rPr>
                <w:rFonts w:ascii="Times New Roman" w:hAnsi="Times New Roman"/>
                <w:sz w:val="24"/>
                <w:szCs w:val="24"/>
              </w:rPr>
              <w:t xml:space="preserve">- </w:t>
            </w:r>
            <w:r w:rsidR="00B002E8" w:rsidRPr="00B002E8">
              <w:rPr>
                <w:rFonts w:ascii="Times New Roman" w:hAnsi="Times New Roman"/>
                <w:sz w:val="24"/>
                <w:szCs w:val="24"/>
              </w:rPr>
              <w:t>переустройство л</w:t>
            </w:r>
            <w:r w:rsidRPr="00B002E8">
              <w:rPr>
                <w:rFonts w:ascii="Times New Roman" w:hAnsi="Times New Roman"/>
                <w:sz w:val="24"/>
                <w:szCs w:val="24"/>
              </w:rPr>
              <w:t>ини</w:t>
            </w:r>
            <w:r w:rsidR="00B002E8" w:rsidRPr="00B002E8">
              <w:rPr>
                <w:rFonts w:ascii="Times New Roman" w:hAnsi="Times New Roman"/>
                <w:sz w:val="24"/>
                <w:szCs w:val="24"/>
              </w:rPr>
              <w:t>и</w:t>
            </w:r>
            <w:r w:rsidRPr="00B002E8">
              <w:rPr>
                <w:rFonts w:ascii="Times New Roman" w:hAnsi="Times New Roman"/>
                <w:sz w:val="24"/>
                <w:szCs w:val="24"/>
              </w:rPr>
              <w:t xml:space="preserve"> связи участок ПК2569-ПК2614;</w:t>
            </w:r>
          </w:p>
          <w:p w14:paraId="5151DE72" w14:textId="0B18F971" w:rsidR="00DC218D" w:rsidRPr="00B002E8" w:rsidRDefault="00DC218D" w:rsidP="00DC218D">
            <w:pPr>
              <w:rPr>
                <w:rFonts w:ascii="Times New Roman" w:hAnsi="Times New Roman" w:cs="Times New Roman"/>
              </w:rPr>
            </w:pPr>
            <w:r w:rsidRPr="00B002E8">
              <w:rPr>
                <w:rFonts w:ascii="Times New Roman" w:hAnsi="Times New Roman"/>
              </w:rPr>
              <w:t xml:space="preserve">- </w:t>
            </w:r>
            <w:r w:rsidR="00B002E8" w:rsidRPr="00B002E8">
              <w:rPr>
                <w:rFonts w:ascii="Times New Roman" w:hAnsi="Times New Roman"/>
              </w:rPr>
              <w:t xml:space="preserve">переустройство </w:t>
            </w:r>
            <w:r w:rsidRPr="00B002E8">
              <w:rPr>
                <w:rFonts w:ascii="Times New Roman" w:hAnsi="Times New Roman"/>
              </w:rPr>
              <w:t>ВЛ 10кВ на ПК2567+2597</w:t>
            </w:r>
            <w:r w:rsidR="00B002E8" w:rsidRPr="00B002E8">
              <w:rPr>
                <w:rFonts w:ascii="Times New Roman" w:hAnsi="Times New Roman"/>
              </w:rPr>
              <w:t>.</w:t>
            </w:r>
          </w:p>
        </w:tc>
      </w:tr>
    </w:tbl>
    <w:p w14:paraId="53F6A0C4" w14:textId="77777777" w:rsidR="00DC218D" w:rsidRPr="00B002E8" w:rsidRDefault="00DC218D" w:rsidP="00DC218D">
      <w:pPr>
        <w:rPr>
          <w:rFonts w:ascii="Times New Roman" w:hAnsi="Times New Roman" w:cs="Times New Roman"/>
        </w:rPr>
      </w:pPr>
    </w:p>
    <w:p w14:paraId="37825CCA" w14:textId="77777777" w:rsidR="00DC218D" w:rsidRPr="00B002E8" w:rsidRDefault="00DC218D" w:rsidP="00DC218D">
      <w:pPr>
        <w:rPr>
          <w:rFonts w:ascii="Times New Roman" w:hAnsi="Times New Roman" w:cs="Times New Roman"/>
        </w:rPr>
      </w:pPr>
    </w:p>
    <w:tbl>
      <w:tblPr>
        <w:tblW w:w="10456" w:type="dxa"/>
        <w:tblLook w:val="04A0" w:firstRow="1" w:lastRow="0" w:firstColumn="1" w:lastColumn="0" w:noHBand="0" w:noVBand="1"/>
      </w:tblPr>
      <w:tblGrid>
        <w:gridCol w:w="5637"/>
        <w:gridCol w:w="4819"/>
      </w:tblGrid>
      <w:tr w:rsidR="00DC218D" w:rsidRPr="00B002E8" w14:paraId="4E423AF4" w14:textId="77777777" w:rsidTr="003B74F6">
        <w:trPr>
          <w:trHeight w:val="375"/>
        </w:trPr>
        <w:tc>
          <w:tcPr>
            <w:tcW w:w="5637" w:type="dxa"/>
          </w:tcPr>
          <w:p w14:paraId="12CE8A89" w14:textId="77777777" w:rsidR="00B002E8" w:rsidRPr="00B002E8" w:rsidRDefault="00B002E8" w:rsidP="00B002E8">
            <w:pPr>
              <w:pStyle w:val="ConsPlusNonformat"/>
              <w:widowControl/>
              <w:rPr>
                <w:rFonts w:ascii="Times New Roman" w:hAnsi="Times New Roman" w:cs="Times New Roman"/>
                <w:b/>
                <w:sz w:val="24"/>
                <w:szCs w:val="24"/>
              </w:rPr>
            </w:pPr>
            <w:r w:rsidRPr="00B002E8">
              <w:rPr>
                <w:rFonts w:ascii="Times New Roman" w:hAnsi="Times New Roman" w:cs="Times New Roman"/>
                <w:b/>
                <w:sz w:val="24"/>
                <w:szCs w:val="24"/>
              </w:rPr>
              <w:t>Арендодатель:</w:t>
            </w:r>
          </w:p>
          <w:p w14:paraId="1F2E8634" w14:textId="06129AF0" w:rsidR="00DC218D" w:rsidRPr="00B002E8" w:rsidRDefault="00DC218D" w:rsidP="003B74F6">
            <w:pPr>
              <w:tabs>
                <w:tab w:val="left" w:pos="993"/>
              </w:tabs>
              <w:jc w:val="both"/>
              <w:rPr>
                <w:rFonts w:ascii="Times New Roman" w:hAnsi="Times New Roman" w:cs="Times New Roman"/>
                <w:b/>
                <w:snapToGrid w:val="0"/>
              </w:rPr>
            </w:pPr>
          </w:p>
        </w:tc>
        <w:tc>
          <w:tcPr>
            <w:tcW w:w="4819" w:type="dxa"/>
          </w:tcPr>
          <w:p w14:paraId="56DF440B" w14:textId="5FFAA7DA" w:rsidR="00DC218D" w:rsidRPr="00B002E8" w:rsidRDefault="00B002E8" w:rsidP="003B74F6">
            <w:pPr>
              <w:jc w:val="both"/>
              <w:rPr>
                <w:rFonts w:ascii="Times New Roman" w:hAnsi="Times New Roman" w:cs="Times New Roman"/>
                <w:b/>
              </w:rPr>
            </w:pPr>
            <w:r w:rsidRPr="00B002E8">
              <w:rPr>
                <w:rFonts w:ascii="Times New Roman" w:hAnsi="Times New Roman" w:cs="Times New Roman"/>
                <w:b/>
              </w:rPr>
              <w:t>Арендатор</w:t>
            </w:r>
            <w:r w:rsidRPr="00B002E8">
              <w:rPr>
                <w:rFonts w:ascii="Times New Roman" w:hAnsi="Times New Roman" w:cs="Times New Roman"/>
              </w:rPr>
              <w:t>:</w:t>
            </w:r>
          </w:p>
        </w:tc>
      </w:tr>
      <w:tr w:rsidR="00DC218D" w:rsidRPr="00B002E8" w14:paraId="7E33D876" w14:textId="77777777" w:rsidTr="003B74F6">
        <w:trPr>
          <w:trHeight w:val="4528"/>
        </w:trPr>
        <w:tc>
          <w:tcPr>
            <w:tcW w:w="5637" w:type="dxa"/>
          </w:tcPr>
          <w:p w14:paraId="3B223349" w14:textId="77777777" w:rsidR="00B002E8" w:rsidRPr="00B002E8" w:rsidRDefault="00B002E8" w:rsidP="00B002E8">
            <w:pPr>
              <w:pStyle w:val="ConsPlusNonformat"/>
              <w:widowControl/>
              <w:rPr>
                <w:rFonts w:ascii="Times New Roman" w:eastAsia="Arial Unicode MS" w:hAnsi="Times New Roman" w:cs="Times New Roman"/>
                <w:b/>
                <w:bCs/>
                <w:spacing w:val="-2"/>
                <w:sz w:val="24"/>
                <w:szCs w:val="24"/>
              </w:rPr>
            </w:pPr>
            <w:r w:rsidRPr="00B002E8">
              <w:rPr>
                <w:rFonts w:ascii="Times New Roman" w:eastAsia="Arial Unicode MS" w:hAnsi="Times New Roman" w:cs="Times New Roman"/>
                <w:b/>
                <w:bCs/>
                <w:spacing w:val="-2"/>
                <w:sz w:val="24"/>
                <w:szCs w:val="24"/>
              </w:rPr>
              <w:t>Общество с ограниченной ответственностью</w:t>
            </w:r>
          </w:p>
          <w:p w14:paraId="6EDF8982" w14:textId="2A165A6D" w:rsidR="00DC218D" w:rsidRPr="00B002E8" w:rsidRDefault="00B002E8" w:rsidP="00B002E8">
            <w:pPr>
              <w:tabs>
                <w:tab w:val="left" w:pos="8222"/>
              </w:tabs>
              <w:ind w:right="-58"/>
              <w:rPr>
                <w:rFonts w:ascii="Times New Roman" w:hAnsi="Times New Roman" w:cs="Times New Roman"/>
                <w:b/>
              </w:rPr>
            </w:pPr>
            <w:r w:rsidRPr="00B002E8">
              <w:rPr>
                <w:rFonts w:ascii="Times New Roman" w:hAnsi="Times New Roman" w:cs="Times New Roman"/>
                <w:b/>
                <w:bCs/>
                <w:spacing w:val="-2"/>
              </w:rPr>
              <w:t>«Белая дача – Технопарк»</w:t>
            </w:r>
          </w:p>
          <w:p w14:paraId="10AB320C" w14:textId="77777777" w:rsidR="00DC218D" w:rsidRPr="00B002E8" w:rsidRDefault="00DC218D" w:rsidP="003B74F6">
            <w:pPr>
              <w:tabs>
                <w:tab w:val="left" w:pos="8222"/>
              </w:tabs>
              <w:ind w:right="-58"/>
              <w:rPr>
                <w:rFonts w:ascii="Times New Roman" w:hAnsi="Times New Roman" w:cs="Times New Roman"/>
                <w:b/>
              </w:rPr>
            </w:pPr>
          </w:p>
          <w:p w14:paraId="12ABA68B" w14:textId="77777777" w:rsidR="00DC218D" w:rsidRPr="00B002E8" w:rsidRDefault="00DC218D" w:rsidP="003B74F6">
            <w:pPr>
              <w:tabs>
                <w:tab w:val="left" w:pos="8222"/>
              </w:tabs>
              <w:ind w:right="-58"/>
              <w:rPr>
                <w:rFonts w:ascii="Times New Roman" w:hAnsi="Times New Roman" w:cs="Times New Roman"/>
                <w:b/>
              </w:rPr>
            </w:pPr>
          </w:p>
          <w:p w14:paraId="5E20CE1A" w14:textId="77777777" w:rsidR="00DC218D" w:rsidRPr="00B002E8" w:rsidRDefault="00DC218D" w:rsidP="003B74F6">
            <w:pPr>
              <w:tabs>
                <w:tab w:val="left" w:pos="8222"/>
              </w:tabs>
              <w:ind w:right="-58"/>
              <w:rPr>
                <w:rFonts w:ascii="Times New Roman" w:hAnsi="Times New Roman" w:cs="Times New Roman"/>
                <w:b/>
              </w:rPr>
            </w:pPr>
          </w:p>
          <w:p w14:paraId="2B8FB0B6" w14:textId="77777777" w:rsidR="00DC218D" w:rsidRPr="00B002E8" w:rsidRDefault="00DC218D" w:rsidP="003B74F6">
            <w:pPr>
              <w:tabs>
                <w:tab w:val="left" w:pos="8222"/>
              </w:tabs>
              <w:ind w:right="-58"/>
              <w:rPr>
                <w:rFonts w:ascii="Times New Roman" w:hAnsi="Times New Roman" w:cs="Times New Roman"/>
                <w:b/>
              </w:rPr>
            </w:pPr>
          </w:p>
          <w:p w14:paraId="427AF3DC" w14:textId="77777777" w:rsidR="00DC218D" w:rsidRPr="00B002E8" w:rsidRDefault="00DC218D" w:rsidP="003B74F6">
            <w:pPr>
              <w:tabs>
                <w:tab w:val="left" w:pos="8222"/>
              </w:tabs>
              <w:ind w:right="-58"/>
              <w:rPr>
                <w:rFonts w:ascii="Times New Roman" w:hAnsi="Times New Roman" w:cs="Times New Roman"/>
                <w:b/>
              </w:rPr>
            </w:pPr>
          </w:p>
          <w:p w14:paraId="01EA0C2D" w14:textId="77777777" w:rsidR="00DC218D" w:rsidRPr="00B002E8" w:rsidRDefault="00DC218D" w:rsidP="003B74F6">
            <w:pPr>
              <w:tabs>
                <w:tab w:val="left" w:pos="8222"/>
              </w:tabs>
              <w:ind w:right="-58"/>
              <w:rPr>
                <w:rFonts w:ascii="Times New Roman" w:hAnsi="Times New Roman" w:cs="Times New Roman"/>
              </w:rPr>
            </w:pPr>
            <w:r w:rsidRPr="00B002E8">
              <w:rPr>
                <w:rFonts w:ascii="Times New Roman" w:hAnsi="Times New Roman" w:cs="Times New Roman"/>
              </w:rPr>
              <w:t>Генеральный директор</w:t>
            </w:r>
          </w:p>
          <w:p w14:paraId="0AE1D83E" w14:textId="77777777" w:rsidR="00DC218D" w:rsidRDefault="00DC218D" w:rsidP="003B74F6">
            <w:pPr>
              <w:tabs>
                <w:tab w:val="left" w:pos="8222"/>
              </w:tabs>
              <w:ind w:right="-58"/>
              <w:rPr>
                <w:rFonts w:ascii="Times New Roman" w:hAnsi="Times New Roman" w:cs="Times New Roman"/>
                <w:b/>
              </w:rPr>
            </w:pPr>
          </w:p>
          <w:p w14:paraId="50859CEC" w14:textId="77777777" w:rsidR="00B002E8" w:rsidRDefault="00B002E8" w:rsidP="003B74F6">
            <w:pPr>
              <w:tabs>
                <w:tab w:val="left" w:pos="8222"/>
              </w:tabs>
              <w:ind w:right="-58"/>
              <w:rPr>
                <w:rFonts w:ascii="Times New Roman" w:hAnsi="Times New Roman" w:cs="Times New Roman"/>
                <w:b/>
              </w:rPr>
            </w:pPr>
          </w:p>
          <w:p w14:paraId="30E1F662" w14:textId="77777777" w:rsidR="00B002E8" w:rsidRPr="00B002E8" w:rsidRDefault="00B002E8" w:rsidP="003B74F6">
            <w:pPr>
              <w:tabs>
                <w:tab w:val="left" w:pos="8222"/>
              </w:tabs>
              <w:ind w:right="-58"/>
              <w:rPr>
                <w:rFonts w:ascii="Times New Roman" w:hAnsi="Times New Roman" w:cs="Times New Roman"/>
                <w:b/>
              </w:rPr>
            </w:pPr>
          </w:p>
          <w:p w14:paraId="1531775A" w14:textId="390C78A3" w:rsidR="00DC218D" w:rsidRPr="00B002E8" w:rsidRDefault="00DC218D" w:rsidP="003B74F6">
            <w:pPr>
              <w:tabs>
                <w:tab w:val="left" w:pos="8222"/>
              </w:tabs>
              <w:ind w:right="-58"/>
              <w:rPr>
                <w:rFonts w:ascii="Times New Roman" w:hAnsi="Times New Roman" w:cs="Times New Roman"/>
                <w:b/>
              </w:rPr>
            </w:pPr>
            <w:r w:rsidRPr="00B002E8">
              <w:rPr>
                <w:rFonts w:ascii="Times New Roman" w:hAnsi="Times New Roman" w:cs="Times New Roman"/>
                <w:b/>
                <w:bCs/>
                <w:spacing w:val="-2"/>
              </w:rPr>
              <w:t xml:space="preserve">___________________/ </w:t>
            </w:r>
            <w:r w:rsidR="00B002E8" w:rsidRPr="00B002E8">
              <w:rPr>
                <w:rFonts w:ascii="Times New Roman" w:hAnsi="Times New Roman" w:cs="Times New Roman"/>
                <w:b/>
                <w:bCs/>
                <w:spacing w:val="-2"/>
              </w:rPr>
              <w:t>В</w:t>
            </w:r>
            <w:r w:rsidRPr="00B002E8">
              <w:rPr>
                <w:rFonts w:ascii="Times New Roman" w:hAnsi="Times New Roman" w:cs="Times New Roman"/>
                <w:b/>
                <w:bCs/>
                <w:spacing w:val="-2"/>
              </w:rPr>
              <w:t xml:space="preserve">.В. </w:t>
            </w:r>
            <w:r w:rsidR="00B002E8" w:rsidRPr="00B002E8">
              <w:rPr>
                <w:rFonts w:ascii="Times New Roman" w:hAnsi="Times New Roman" w:cs="Times New Roman"/>
                <w:b/>
                <w:bCs/>
                <w:spacing w:val="-2"/>
              </w:rPr>
              <w:t>Гуров</w:t>
            </w:r>
            <w:r w:rsidRPr="00B002E8">
              <w:rPr>
                <w:rFonts w:ascii="Times New Roman" w:hAnsi="Times New Roman" w:cs="Times New Roman"/>
                <w:b/>
              </w:rPr>
              <w:t>/</w:t>
            </w:r>
          </w:p>
          <w:p w14:paraId="25BC8457" w14:textId="77777777" w:rsidR="00DC218D" w:rsidRPr="00B002E8" w:rsidRDefault="00DC218D" w:rsidP="003B74F6">
            <w:pPr>
              <w:tabs>
                <w:tab w:val="left" w:pos="993"/>
              </w:tabs>
              <w:rPr>
                <w:rFonts w:ascii="Times New Roman" w:hAnsi="Times New Roman" w:cs="Times New Roman"/>
              </w:rPr>
            </w:pPr>
            <w:proofErr w:type="spellStart"/>
            <w:r w:rsidRPr="00B002E8">
              <w:rPr>
                <w:rFonts w:ascii="Times New Roman" w:hAnsi="Times New Roman" w:cs="Times New Roman"/>
                <w:b/>
              </w:rPr>
              <w:t>м.п</w:t>
            </w:r>
            <w:proofErr w:type="spellEnd"/>
            <w:r w:rsidRPr="00B002E8">
              <w:rPr>
                <w:rFonts w:ascii="Times New Roman" w:hAnsi="Times New Roman" w:cs="Times New Roman"/>
                <w:b/>
              </w:rPr>
              <w:t>.</w:t>
            </w:r>
          </w:p>
        </w:tc>
        <w:tc>
          <w:tcPr>
            <w:tcW w:w="4819" w:type="dxa"/>
          </w:tcPr>
          <w:p w14:paraId="4C2DC13A" w14:textId="77777777" w:rsidR="00DC218D" w:rsidRPr="00B002E8" w:rsidRDefault="00DC218D" w:rsidP="003B74F6">
            <w:pPr>
              <w:rPr>
                <w:rFonts w:ascii="Times New Roman" w:hAnsi="Times New Roman" w:cs="Times New Roman"/>
                <w:bCs/>
                <w:spacing w:val="-2"/>
              </w:rPr>
            </w:pPr>
            <w:r w:rsidRPr="00B002E8">
              <w:rPr>
                <w:rFonts w:ascii="Times New Roman" w:hAnsi="Times New Roman" w:cs="Times New Roman"/>
                <w:b/>
                <w:bCs/>
                <w:spacing w:val="-2"/>
              </w:rPr>
              <w:t>Государственная компания «</w:t>
            </w:r>
            <w:r w:rsidRPr="00B002E8">
              <w:rPr>
                <w:rFonts w:ascii="Times New Roman" w:hAnsi="Times New Roman" w:cs="Times New Roman"/>
                <w:b/>
              </w:rPr>
              <w:t>Российские автомобильные дороги</w:t>
            </w:r>
            <w:r w:rsidRPr="00B002E8">
              <w:rPr>
                <w:rFonts w:ascii="Times New Roman" w:hAnsi="Times New Roman" w:cs="Times New Roman"/>
                <w:b/>
                <w:bCs/>
                <w:spacing w:val="-2"/>
              </w:rPr>
              <w:t>»</w:t>
            </w:r>
          </w:p>
          <w:p w14:paraId="125AB86F" w14:textId="77777777" w:rsidR="00DC218D" w:rsidRPr="00B002E8" w:rsidRDefault="00DC218D" w:rsidP="003B74F6">
            <w:pPr>
              <w:rPr>
                <w:rFonts w:ascii="Times New Roman" w:hAnsi="Times New Roman" w:cs="Times New Roman"/>
                <w:bCs/>
                <w:spacing w:val="-2"/>
              </w:rPr>
            </w:pPr>
          </w:p>
          <w:p w14:paraId="3D623AC3" w14:textId="77777777" w:rsidR="00DC218D" w:rsidRPr="00B002E8" w:rsidRDefault="00DC218D" w:rsidP="003B74F6">
            <w:pPr>
              <w:rPr>
                <w:rFonts w:ascii="Times New Roman" w:hAnsi="Times New Roman" w:cs="Times New Roman"/>
                <w:bCs/>
                <w:spacing w:val="-2"/>
              </w:rPr>
            </w:pPr>
          </w:p>
          <w:p w14:paraId="7C752CC5" w14:textId="77777777" w:rsidR="00DC218D" w:rsidRPr="00B002E8" w:rsidRDefault="00DC218D" w:rsidP="003B74F6">
            <w:pPr>
              <w:rPr>
                <w:rFonts w:ascii="Times New Roman" w:hAnsi="Times New Roman" w:cs="Times New Roman"/>
                <w:bCs/>
                <w:spacing w:val="-2"/>
              </w:rPr>
            </w:pPr>
          </w:p>
          <w:p w14:paraId="36436AEB" w14:textId="77777777" w:rsidR="00DC218D" w:rsidRPr="00B002E8" w:rsidRDefault="00DC218D" w:rsidP="003B74F6">
            <w:pPr>
              <w:rPr>
                <w:rFonts w:ascii="Times New Roman" w:hAnsi="Times New Roman" w:cs="Times New Roman"/>
                <w:bCs/>
                <w:spacing w:val="-2"/>
              </w:rPr>
            </w:pPr>
          </w:p>
          <w:p w14:paraId="53697BD5" w14:textId="77777777" w:rsidR="00DC218D" w:rsidRPr="00B002E8" w:rsidRDefault="00DC218D" w:rsidP="003B74F6">
            <w:pPr>
              <w:rPr>
                <w:rFonts w:ascii="Times New Roman" w:hAnsi="Times New Roman" w:cs="Times New Roman"/>
                <w:bCs/>
                <w:spacing w:val="-2"/>
              </w:rPr>
            </w:pPr>
          </w:p>
          <w:p w14:paraId="42E0F263" w14:textId="246BA42A" w:rsidR="00DC218D" w:rsidRPr="00B002E8" w:rsidRDefault="00DC218D" w:rsidP="00B002E8">
            <w:pPr>
              <w:pStyle w:val="ConsPlusNormal"/>
              <w:widowControl/>
              <w:ind w:right="176" w:firstLine="0"/>
              <w:rPr>
                <w:rFonts w:ascii="Times New Roman" w:hAnsi="Times New Roman" w:cs="Times New Roman"/>
                <w:bCs/>
                <w:spacing w:val="-2"/>
                <w:sz w:val="24"/>
                <w:szCs w:val="24"/>
              </w:rPr>
            </w:pPr>
            <w:r w:rsidRPr="00B002E8">
              <w:rPr>
                <w:rFonts w:ascii="Times New Roman" w:hAnsi="Times New Roman" w:cs="Times New Roman"/>
                <w:bCs/>
                <w:spacing w:val="-2"/>
                <w:sz w:val="24"/>
                <w:szCs w:val="24"/>
              </w:rPr>
              <w:t xml:space="preserve">Директор департамента земельных отношений и управления имуществом  </w:t>
            </w:r>
          </w:p>
          <w:p w14:paraId="4ABF8C64" w14:textId="77777777" w:rsidR="00DC218D" w:rsidRPr="00B002E8" w:rsidRDefault="00DC218D" w:rsidP="003B74F6">
            <w:pPr>
              <w:ind w:left="176" w:right="-505"/>
              <w:rPr>
                <w:rFonts w:ascii="Times New Roman" w:hAnsi="Times New Roman" w:cs="Times New Roman"/>
                <w:b/>
                <w:bCs/>
                <w:spacing w:val="-2"/>
              </w:rPr>
            </w:pPr>
          </w:p>
          <w:p w14:paraId="3179BCA9" w14:textId="77777777" w:rsidR="00DC218D" w:rsidRPr="00B002E8" w:rsidRDefault="00DC218D" w:rsidP="003B74F6">
            <w:pPr>
              <w:ind w:left="176" w:right="-505"/>
              <w:rPr>
                <w:rFonts w:ascii="Times New Roman" w:hAnsi="Times New Roman" w:cs="Times New Roman"/>
                <w:b/>
                <w:bCs/>
                <w:spacing w:val="-2"/>
              </w:rPr>
            </w:pPr>
          </w:p>
          <w:p w14:paraId="26475B30" w14:textId="77777777" w:rsidR="00DC218D" w:rsidRPr="00B002E8" w:rsidRDefault="00DC218D" w:rsidP="003B74F6">
            <w:pPr>
              <w:ind w:right="-505"/>
              <w:rPr>
                <w:rFonts w:ascii="Times New Roman" w:hAnsi="Times New Roman" w:cs="Times New Roman"/>
                <w:b/>
                <w:bCs/>
                <w:spacing w:val="-2"/>
              </w:rPr>
            </w:pPr>
            <w:r w:rsidRPr="00B002E8">
              <w:rPr>
                <w:rFonts w:ascii="Times New Roman" w:hAnsi="Times New Roman" w:cs="Times New Roman"/>
                <w:b/>
                <w:bCs/>
                <w:spacing w:val="-2"/>
              </w:rPr>
              <w:t>____________________/Д.Н. Соловьев/</w:t>
            </w:r>
          </w:p>
          <w:p w14:paraId="1A821855" w14:textId="77777777" w:rsidR="00DC218D" w:rsidRPr="00B002E8" w:rsidRDefault="00DC218D" w:rsidP="003B74F6">
            <w:pPr>
              <w:rPr>
                <w:rFonts w:ascii="Times New Roman" w:hAnsi="Times New Roman" w:cs="Times New Roman"/>
                <w:b/>
              </w:rPr>
            </w:pPr>
            <w:r w:rsidRPr="00B002E8">
              <w:rPr>
                <w:rFonts w:ascii="Times New Roman" w:hAnsi="Times New Roman" w:cs="Times New Roman"/>
                <w:b/>
                <w:bCs/>
                <w:spacing w:val="-2"/>
              </w:rPr>
              <w:t xml:space="preserve">               М.П.</w:t>
            </w:r>
          </w:p>
          <w:p w14:paraId="0BEC2AD5" w14:textId="77777777" w:rsidR="00DC218D" w:rsidRPr="00B002E8" w:rsidRDefault="00DC218D" w:rsidP="003B74F6">
            <w:pPr>
              <w:rPr>
                <w:rFonts w:ascii="Times New Roman" w:hAnsi="Times New Roman" w:cs="Times New Roman"/>
              </w:rPr>
            </w:pPr>
          </w:p>
        </w:tc>
      </w:tr>
    </w:tbl>
    <w:p w14:paraId="78B427FB" w14:textId="77777777" w:rsidR="00DC218D" w:rsidRDefault="00DC218D" w:rsidP="00C63C70">
      <w:pPr>
        <w:jc w:val="right"/>
        <w:rPr>
          <w:rFonts w:ascii="Times New Roman" w:hAnsi="Times New Roman" w:cs="Times New Roman"/>
          <w:b/>
        </w:rPr>
      </w:pPr>
    </w:p>
    <w:p w14:paraId="326EC8B0" w14:textId="77777777" w:rsidR="00DC218D" w:rsidRDefault="00DC218D" w:rsidP="00C63C70">
      <w:pPr>
        <w:jc w:val="right"/>
        <w:rPr>
          <w:rFonts w:ascii="Times New Roman" w:hAnsi="Times New Roman" w:cs="Times New Roman"/>
          <w:b/>
        </w:rPr>
      </w:pPr>
    </w:p>
    <w:p w14:paraId="5F15CF31" w14:textId="77777777" w:rsidR="00DC218D" w:rsidRDefault="00DC218D" w:rsidP="00C63C70">
      <w:pPr>
        <w:jc w:val="right"/>
        <w:rPr>
          <w:rFonts w:ascii="Times New Roman" w:hAnsi="Times New Roman" w:cs="Times New Roman"/>
          <w:b/>
        </w:rPr>
      </w:pPr>
    </w:p>
    <w:p w14:paraId="62BA8109" w14:textId="77777777" w:rsidR="00DC218D" w:rsidRDefault="00DC218D" w:rsidP="00C63C70">
      <w:pPr>
        <w:jc w:val="right"/>
        <w:rPr>
          <w:rFonts w:ascii="Times New Roman" w:hAnsi="Times New Roman" w:cs="Times New Roman"/>
          <w:b/>
        </w:rPr>
      </w:pPr>
    </w:p>
    <w:p w14:paraId="27F5283D" w14:textId="77777777" w:rsidR="00DC218D" w:rsidRDefault="00DC218D" w:rsidP="00C63C70">
      <w:pPr>
        <w:jc w:val="right"/>
        <w:rPr>
          <w:rFonts w:ascii="Times New Roman" w:hAnsi="Times New Roman" w:cs="Times New Roman"/>
          <w:b/>
        </w:rPr>
      </w:pPr>
    </w:p>
    <w:p w14:paraId="03156A34" w14:textId="77777777" w:rsidR="00DC218D" w:rsidRDefault="00DC218D" w:rsidP="00C63C70">
      <w:pPr>
        <w:jc w:val="right"/>
        <w:rPr>
          <w:rFonts w:ascii="Times New Roman" w:hAnsi="Times New Roman" w:cs="Times New Roman"/>
          <w:b/>
        </w:rPr>
      </w:pPr>
    </w:p>
    <w:p w14:paraId="60B0B560" w14:textId="77777777" w:rsidR="00DC218D" w:rsidRDefault="00DC218D" w:rsidP="00C63C70">
      <w:pPr>
        <w:jc w:val="right"/>
        <w:rPr>
          <w:rFonts w:ascii="Times New Roman" w:hAnsi="Times New Roman" w:cs="Times New Roman"/>
          <w:b/>
        </w:rPr>
      </w:pPr>
      <w:bookmarkStart w:id="10" w:name="_GoBack"/>
      <w:bookmarkEnd w:id="10"/>
    </w:p>
    <w:p w14:paraId="762B0F18" w14:textId="77777777" w:rsidR="00DC218D" w:rsidRDefault="00DC218D" w:rsidP="00C63C70">
      <w:pPr>
        <w:jc w:val="right"/>
        <w:rPr>
          <w:rFonts w:ascii="Times New Roman" w:hAnsi="Times New Roman" w:cs="Times New Roman"/>
          <w:b/>
        </w:rPr>
      </w:pPr>
    </w:p>
    <w:p w14:paraId="7DD62FA0" w14:textId="77777777" w:rsidR="00A41489" w:rsidRDefault="00A41489" w:rsidP="008B3564">
      <w:pPr>
        <w:rPr>
          <w:rFonts w:ascii="Times New Roman" w:hAnsi="Times New Roman" w:cs="Times New Roman"/>
          <w:b/>
        </w:rPr>
      </w:pPr>
    </w:p>
    <w:sectPr w:rsidR="00A41489" w:rsidSect="008B3564">
      <w:footerReference w:type="default" r:id="rId10"/>
      <w:pgSz w:w="11906" w:h="16838"/>
      <w:pgMar w:top="1418"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530F0" w14:textId="77777777" w:rsidR="00450308" w:rsidRDefault="00450308" w:rsidP="00E60B07">
      <w:r>
        <w:separator/>
      </w:r>
    </w:p>
  </w:endnote>
  <w:endnote w:type="continuationSeparator" w:id="0">
    <w:p w14:paraId="29A74C9A" w14:textId="77777777" w:rsidR="00450308" w:rsidRDefault="00450308" w:rsidP="00E6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011"/>
      <w:docPartObj>
        <w:docPartGallery w:val="Page Numbers (Bottom of Page)"/>
        <w:docPartUnique/>
      </w:docPartObj>
    </w:sdtPr>
    <w:sdtEndPr>
      <w:rPr>
        <w:rFonts w:ascii="Times New Roman" w:hAnsi="Times New Roman" w:cs="Times New Roman"/>
        <w:sz w:val="20"/>
        <w:szCs w:val="20"/>
      </w:rPr>
    </w:sdtEndPr>
    <w:sdtContent>
      <w:p w14:paraId="64285888" w14:textId="77777777" w:rsidR="003B1BE7" w:rsidRPr="00E60B07" w:rsidRDefault="001A76A9">
        <w:pPr>
          <w:pStyle w:val="a6"/>
          <w:jc w:val="right"/>
          <w:rPr>
            <w:rFonts w:ascii="Times New Roman" w:hAnsi="Times New Roman" w:cs="Times New Roman"/>
            <w:sz w:val="20"/>
            <w:szCs w:val="20"/>
          </w:rPr>
        </w:pPr>
        <w:r w:rsidRPr="00E60B07">
          <w:rPr>
            <w:rFonts w:ascii="Times New Roman" w:hAnsi="Times New Roman" w:cs="Times New Roman"/>
            <w:sz w:val="20"/>
            <w:szCs w:val="20"/>
          </w:rPr>
          <w:fldChar w:fldCharType="begin"/>
        </w:r>
        <w:r w:rsidR="003B1BE7" w:rsidRPr="00E60B07">
          <w:rPr>
            <w:rFonts w:ascii="Times New Roman" w:hAnsi="Times New Roman" w:cs="Times New Roman"/>
            <w:sz w:val="20"/>
            <w:szCs w:val="20"/>
          </w:rPr>
          <w:instrText xml:space="preserve"> PAGE   \* MERGEFORMAT </w:instrText>
        </w:r>
        <w:r w:rsidRPr="00E60B07">
          <w:rPr>
            <w:rFonts w:ascii="Times New Roman" w:hAnsi="Times New Roman" w:cs="Times New Roman"/>
            <w:sz w:val="20"/>
            <w:szCs w:val="20"/>
          </w:rPr>
          <w:fldChar w:fldCharType="separate"/>
        </w:r>
        <w:r w:rsidR="000258BD">
          <w:rPr>
            <w:rFonts w:ascii="Times New Roman" w:hAnsi="Times New Roman" w:cs="Times New Roman"/>
            <w:noProof/>
            <w:sz w:val="20"/>
            <w:szCs w:val="20"/>
          </w:rPr>
          <w:t>11</w:t>
        </w:r>
        <w:r w:rsidRPr="00E60B07">
          <w:rPr>
            <w:rFonts w:ascii="Times New Roman" w:hAnsi="Times New Roman" w:cs="Times New Roman"/>
            <w:sz w:val="20"/>
            <w:szCs w:val="20"/>
          </w:rPr>
          <w:fldChar w:fldCharType="end"/>
        </w:r>
      </w:p>
    </w:sdtContent>
  </w:sdt>
  <w:p w14:paraId="7AD94E24" w14:textId="77777777" w:rsidR="003B1BE7" w:rsidRDefault="003B1B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8A968" w14:textId="77777777" w:rsidR="00450308" w:rsidRDefault="00450308" w:rsidP="00E60B07">
      <w:r>
        <w:separator/>
      </w:r>
    </w:p>
  </w:footnote>
  <w:footnote w:type="continuationSeparator" w:id="0">
    <w:p w14:paraId="32246357" w14:textId="77777777" w:rsidR="00450308" w:rsidRDefault="00450308" w:rsidP="00E60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40E"/>
    <w:multiLevelType w:val="multilevel"/>
    <w:tmpl w:val="602ABDE0"/>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06355364"/>
    <w:multiLevelType w:val="multilevel"/>
    <w:tmpl w:val="F0A22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0570464"/>
    <w:multiLevelType w:val="multilevel"/>
    <w:tmpl w:val="4CD05AB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14A5150"/>
    <w:multiLevelType w:val="multilevel"/>
    <w:tmpl w:val="F7BEEB8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5"/>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5D37537A"/>
    <w:multiLevelType w:val="hybridMultilevel"/>
    <w:tmpl w:val="8FB231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7F286766"/>
    <w:multiLevelType w:val="multilevel"/>
    <w:tmpl w:val="0419001D"/>
    <w:styleLink w:va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lvlOverride w:ilvl="0">
      <w:startOverride w:val="1"/>
    </w:lvlOverride>
    <w:lvlOverride w:ilvl="1">
      <w:startOverride w:val="2"/>
    </w:lvlOverride>
    <w:lvlOverride w:ilvl="2">
      <w:startOverride w:val="5"/>
    </w:lvlOverride>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07"/>
    <w:rsid w:val="000258BD"/>
    <w:rsid w:val="00031EB2"/>
    <w:rsid w:val="0007362A"/>
    <w:rsid w:val="00087639"/>
    <w:rsid w:val="000A68D8"/>
    <w:rsid w:val="000E1D71"/>
    <w:rsid w:val="00100A9A"/>
    <w:rsid w:val="00101C5B"/>
    <w:rsid w:val="00102D7C"/>
    <w:rsid w:val="00112950"/>
    <w:rsid w:val="001379BE"/>
    <w:rsid w:val="00145644"/>
    <w:rsid w:val="00147E6B"/>
    <w:rsid w:val="0015522B"/>
    <w:rsid w:val="0018381F"/>
    <w:rsid w:val="00183AFD"/>
    <w:rsid w:val="0018578F"/>
    <w:rsid w:val="00187639"/>
    <w:rsid w:val="001A76A9"/>
    <w:rsid w:val="001A7D63"/>
    <w:rsid w:val="001C23A8"/>
    <w:rsid w:val="001E6E9F"/>
    <w:rsid w:val="001F5A66"/>
    <w:rsid w:val="00210169"/>
    <w:rsid w:val="00221A1A"/>
    <w:rsid w:val="002470FE"/>
    <w:rsid w:val="00252EC3"/>
    <w:rsid w:val="00266179"/>
    <w:rsid w:val="00291BBA"/>
    <w:rsid w:val="002A4CF0"/>
    <w:rsid w:val="002B6453"/>
    <w:rsid w:val="002B7FF2"/>
    <w:rsid w:val="00331995"/>
    <w:rsid w:val="0035256E"/>
    <w:rsid w:val="00364B9D"/>
    <w:rsid w:val="0036654A"/>
    <w:rsid w:val="00377DED"/>
    <w:rsid w:val="00385F29"/>
    <w:rsid w:val="00392B6B"/>
    <w:rsid w:val="003976ED"/>
    <w:rsid w:val="003B17D1"/>
    <w:rsid w:val="003B1BE7"/>
    <w:rsid w:val="003D2265"/>
    <w:rsid w:val="003E6480"/>
    <w:rsid w:val="003E69BE"/>
    <w:rsid w:val="003F4750"/>
    <w:rsid w:val="003F67FE"/>
    <w:rsid w:val="00406D5D"/>
    <w:rsid w:val="00414229"/>
    <w:rsid w:val="0044476E"/>
    <w:rsid w:val="0044784B"/>
    <w:rsid w:val="00450308"/>
    <w:rsid w:val="00454254"/>
    <w:rsid w:val="00454930"/>
    <w:rsid w:val="00496372"/>
    <w:rsid w:val="004A3D96"/>
    <w:rsid w:val="004B18AE"/>
    <w:rsid w:val="004B6B28"/>
    <w:rsid w:val="004C086B"/>
    <w:rsid w:val="004D1A0C"/>
    <w:rsid w:val="00512963"/>
    <w:rsid w:val="00553712"/>
    <w:rsid w:val="005539D9"/>
    <w:rsid w:val="0055531E"/>
    <w:rsid w:val="0057140C"/>
    <w:rsid w:val="00575A0C"/>
    <w:rsid w:val="005768DF"/>
    <w:rsid w:val="0058616C"/>
    <w:rsid w:val="005A1586"/>
    <w:rsid w:val="005B21F0"/>
    <w:rsid w:val="005B6CD6"/>
    <w:rsid w:val="005C3823"/>
    <w:rsid w:val="005C62E8"/>
    <w:rsid w:val="005C6EE1"/>
    <w:rsid w:val="005C7AA6"/>
    <w:rsid w:val="005E1776"/>
    <w:rsid w:val="0060063F"/>
    <w:rsid w:val="00600C3F"/>
    <w:rsid w:val="0060578A"/>
    <w:rsid w:val="00617BE7"/>
    <w:rsid w:val="006322F3"/>
    <w:rsid w:val="00632CE1"/>
    <w:rsid w:val="0065391D"/>
    <w:rsid w:val="00664FC4"/>
    <w:rsid w:val="006A050A"/>
    <w:rsid w:val="006A05A1"/>
    <w:rsid w:val="006A38DD"/>
    <w:rsid w:val="006C3CE4"/>
    <w:rsid w:val="006C77E3"/>
    <w:rsid w:val="006D3729"/>
    <w:rsid w:val="006D4AEB"/>
    <w:rsid w:val="006E6C6F"/>
    <w:rsid w:val="00705495"/>
    <w:rsid w:val="00742398"/>
    <w:rsid w:val="00745BB7"/>
    <w:rsid w:val="00747197"/>
    <w:rsid w:val="00755D41"/>
    <w:rsid w:val="00763FD6"/>
    <w:rsid w:val="00772D4F"/>
    <w:rsid w:val="00784D4B"/>
    <w:rsid w:val="007A06B3"/>
    <w:rsid w:val="007A49A2"/>
    <w:rsid w:val="007B680F"/>
    <w:rsid w:val="007C4588"/>
    <w:rsid w:val="007D6731"/>
    <w:rsid w:val="007E12D7"/>
    <w:rsid w:val="007E36CD"/>
    <w:rsid w:val="008203F5"/>
    <w:rsid w:val="008323D9"/>
    <w:rsid w:val="00836D30"/>
    <w:rsid w:val="0084746B"/>
    <w:rsid w:val="00850AAB"/>
    <w:rsid w:val="008656A2"/>
    <w:rsid w:val="00865FF7"/>
    <w:rsid w:val="00882CDE"/>
    <w:rsid w:val="008A5E4C"/>
    <w:rsid w:val="008B3564"/>
    <w:rsid w:val="008D5B97"/>
    <w:rsid w:val="008E6FE4"/>
    <w:rsid w:val="00907CCA"/>
    <w:rsid w:val="00923454"/>
    <w:rsid w:val="009401AF"/>
    <w:rsid w:val="00940B55"/>
    <w:rsid w:val="00944B4A"/>
    <w:rsid w:val="0094507A"/>
    <w:rsid w:val="00971B94"/>
    <w:rsid w:val="00986AA6"/>
    <w:rsid w:val="009925EE"/>
    <w:rsid w:val="009A586C"/>
    <w:rsid w:val="009A6FDC"/>
    <w:rsid w:val="009B64DD"/>
    <w:rsid w:val="009E0835"/>
    <w:rsid w:val="00A41489"/>
    <w:rsid w:val="00A4419C"/>
    <w:rsid w:val="00A44525"/>
    <w:rsid w:val="00AD2D38"/>
    <w:rsid w:val="00AD2EFF"/>
    <w:rsid w:val="00AE3F69"/>
    <w:rsid w:val="00AE7834"/>
    <w:rsid w:val="00AF7A52"/>
    <w:rsid w:val="00B002E8"/>
    <w:rsid w:val="00B34A26"/>
    <w:rsid w:val="00B5274A"/>
    <w:rsid w:val="00B8019A"/>
    <w:rsid w:val="00B91DC0"/>
    <w:rsid w:val="00B942DD"/>
    <w:rsid w:val="00BA0D01"/>
    <w:rsid w:val="00BA7B89"/>
    <w:rsid w:val="00BD1490"/>
    <w:rsid w:val="00BD1D9B"/>
    <w:rsid w:val="00C05E85"/>
    <w:rsid w:val="00C10286"/>
    <w:rsid w:val="00C10600"/>
    <w:rsid w:val="00C138F3"/>
    <w:rsid w:val="00C21998"/>
    <w:rsid w:val="00C27BCD"/>
    <w:rsid w:val="00C31C8C"/>
    <w:rsid w:val="00C34121"/>
    <w:rsid w:val="00C63C70"/>
    <w:rsid w:val="00C76106"/>
    <w:rsid w:val="00C85D55"/>
    <w:rsid w:val="00C911DD"/>
    <w:rsid w:val="00CA1F24"/>
    <w:rsid w:val="00CA2FA4"/>
    <w:rsid w:val="00CD3D99"/>
    <w:rsid w:val="00CE498A"/>
    <w:rsid w:val="00D21F13"/>
    <w:rsid w:val="00D42AE7"/>
    <w:rsid w:val="00D45529"/>
    <w:rsid w:val="00D53A1D"/>
    <w:rsid w:val="00D86B0D"/>
    <w:rsid w:val="00D949FA"/>
    <w:rsid w:val="00DC218D"/>
    <w:rsid w:val="00DD22C4"/>
    <w:rsid w:val="00DD302D"/>
    <w:rsid w:val="00DE2573"/>
    <w:rsid w:val="00DE3535"/>
    <w:rsid w:val="00E14A8B"/>
    <w:rsid w:val="00E21A63"/>
    <w:rsid w:val="00E5746B"/>
    <w:rsid w:val="00E60B07"/>
    <w:rsid w:val="00E97AAF"/>
    <w:rsid w:val="00EB5783"/>
    <w:rsid w:val="00EC3190"/>
    <w:rsid w:val="00EF36D6"/>
    <w:rsid w:val="00F10EB6"/>
    <w:rsid w:val="00F1521E"/>
    <w:rsid w:val="00F17C5E"/>
    <w:rsid w:val="00F20924"/>
    <w:rsid w:val="00F22C0D"/>
    <w:rsid w:val="00F2544D"/>
    <w:rsid w:val="00F25E7A"/>
    <w:rsid w:val="00F30132"/>
    <w:rsid w:val="00F31123"/>
    <w:rsid w:val="00F35CEF"/>
    <w:rsid w:val="00F50195"/>
    <w:rsid w:val="00F50FED"/>
    <w:rsid w:val="00F53174"/>
    <w:rsid w:val="00F74293"/>
    <w:rsid w:val="00F7753E"/>
    <w:rsid w:val="00F9480E"/>
    <w:rsid w:val="00F96D92"/>
    <w:rsid w:val="00FA41E4"/>
    <w:rsid w:val="00FB30A4"/>
    <w:rsid w:val="00FE033C"/>
    <w:rsid w:val="00FE4CAD"/>
    <w:rsid w:val="00FF0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3E64"/>
  <w15:docId w15:val="{F1DC5D68-F491-4511-849C-17BDB2BE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B07"/>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E60B07"/>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60B07"/>
    <w:rPr>
      <w:rFonts w:ascii="Cambria" w:eastAsia="Times New Roman" w:hAnsi="Cambria" w:cs="Times New Roman"/>
      <w:b/>
      <w:bCs/>
      <w:color w:val="000000"/>
      <w:kern w:val="32"/>
      <w:sz w:val="32"/>
      <w:szCs w:val="32"/>
    </w:rPr>
  </w:style>
  <w:style w:type="character" w:customStyle="1" w:styleId="2">
    <w:name w:val="Основной текст (2)_"/>
    <w:link w:val="20"/>
    <w:locked/>
    <w:rsid w:val="00E60B07"/>
    <w:rPr>
      <w:shd w:val="clear" w:color="auto" w:fill="FFFFFF"/>
    </w:rPr>
  </w:style>
  <w:style w:type="paragraph" w:customStyle="1" w:styleId="20">
    <w:name w:val="Основной текст (2)"/>
    <w:basedOn w:val="a"/>
    <w:link w:val="2"/>
    <w:rsid w:val="00E60B07"/>
    <w:pPr>
      <w:shd w:val="clear" w:color="auto" w:fill="FFFFFF"/>
      <w:spacing w:line="254" w:lineRule="exact"/>
      <w:ind w:firstLine="480"/>
    </w:pPr>
    <w:rPr>
      <w:rFonts w:asciiTheme="minorHAnsi" w:eastAsiaTheme="minorHAnsi" w:hAnsiTheme="minorHAnsi" w:cstheme="minorBidi"/>
      <w:color w:val="auto"/>
      <w:sz w:val="22"/>
      <w:szCs w:val="22"/>
      <w:lang w:eastAsia="en-US"/>
    </w:rPr>
  </w:style>
  <w:style w:type="character" w:customStyle="1" w:styleId="a3">
    <w:name w:val="Основной текст_"/>
    <w:link w:val="110"/>
    <w:locked/>
    <w:rsid w:val="00E60B07"/>
    <w:rPr>
      <w:shd w:val="clear" w:color="auto" w:fill="FFFFFF"/>
    </w:rPr>
  </w:style>
  <w:style w:type="paragraph" w:customStyle="1" w:styleId="110">
    <w:name w:val="Основной текст11"/>
    <w:basedOn w:val="a"/>
    <w:link w:val="a3"/>
    <w:rsid w:val="00E60B07"/>
    <w:pPr>
      <w:shd w:val="clear" w:color="auto" w:fill="FFFFFF"/>
      <w:spacing w:after="300" w:line="240" w:lineRule="atLeast"/>
    </w:pPr>
    <w:rPr>
      <w:rFonts w:asciiTheme="minorHAnsi" w:eastAsiaTheme="minorHAnsi" w:hAnsiTheme="minorHAnsi" w:cstheme="minorBidi"/>
      <w:color w:val="auto"/>
      <w:sz w:val="22"/>
      <w:szCs w:val="22"/>
      <w:lang w:eastAsia="en-US"/>
    </w:rPr>
  </w:style>
  <w:style w:type="character" w:customStyle="1" w:styleId="21">
    <w:name w:val="Заголовок №2_"/>
    <w:link w:val="22"/>
    <w:locked/>
    <w:rsid w:val="00E60B07"/>
    <w:rPr>
      <w:shd w:val="clear" w:color="auto" w:fill="FFFFFF"/>
    </w:rPr>
  </w:style>
  <w:style w:type="paragraph" w:customStyle="1" w:styleId="22">
    <w:name w:val="Заголовок №2"/>
    <w:basedOn w:val="a"/>
    <w:link w:val="21"/>
    <w:rsid w:val="00E60B07"/>
    <w:pPr>
      <w:shd w:val="clear" w:color="auto" w:fill="FFFFFF"/>
      <w:spacing w:before="240" w:after="300" w:line="240" w:lineRule="atLeast"/>
      <w:outlineLvl w:val="1"/>
    </w:pPr>
    <w:rPr>
      <w:rFonts w:asciiTheme="minorHAnsi" w:eastAsiaTheme="minorHAnsi" w:hAnsiTheme="minorHAnsi" w:cstheme="minorBidi"/>
      <w:color w:val="auto"/>
      <w:sz w:val="22"/>
      <w:szCs w:val="22"/>
      <w:lang w:eastAsia="en-US"/>
    </w:rPr>
  </w:style>
  <w:style w:type="character" w:customStyle="1" w:styleId="3">
    <w:name w:val="Заголовок №3_"/>
    <w:link w:val="31"/>
    <w:locked/>
    <w:rsid w:val="00E60B07"/>
    <w:rPr>
      <w:shd w:val="clear" w:color="auto" w:fill="FFFFFF"/>
    </w:rPr>
  </w:style>
  <w:style w:type="paragraph" w:customStyle="1" w:styleId="31">
    <w:name w:val="Заголовок №31"/>
    <w:basedOn w:val="a"/>
    <w:link w:val="3"/>
    <w:rsid w:val="00E60B07"/>
    <w:pPr>
      <w:shd w:val="clear" w:color="auto" w:fill="FFFFFF"/>
      <w:spacing w:before="180" w:after="180" w:line="259" w:lineRule="exact"/>
      <w:jc w:val="center"/>
      <w:outlineLvl w:val="2"/>
    </w:pPr>
    <w:rPr>
      <w:rFonts w:asciiTheme="minorHAnsi" w:eastAsiaTheme="minorHAnsi" w:hAnsiTheme="minorHAnsi" w:cstheme="minorBidi"/>
      <w:color w:val="auto"/>
      <w:sz w:val="22"/>
      <w:szCs w:val="22"/>
      <w:lang w:eastAsia="en-US"/>
    </w:rPr>
  </w:style>
  <w:style w:type="character" w:customStyle="1" w:styleId="32">
    <w:name w:val="Заголовок №3 (2)_"/>
    <w:link w:val="320"/>
    <w:locked/>
    <w:rsid w:val="00E60B07"/>
    <w:rPr>
      <w:shd w:val="clear" w:color="auto" w:fill="FFFFFF"/>
    </w:rPr>
  </w:style>
  <w:style w:type="paragraph" w:customStyle="1" w:styleId="320">
    <w:name w:val="Заголовок №3 (2)"/>
    <w:basedOn w:val="a"/>
    <w:link w:val="32"/>
    <w:rsid w:val="00E60B07"/>
    <w:pPr>
      <w:shd w:val="clear" w:color="auto" w:fill="FFFFFF"/>
      <w:spacing w:line="254" w:lineRule="exact"/>
      <w:ind w:firstLine="480"/>
      <w:jc w:val="both"/>
      <w:outlineLvl w:val="2"/>
    </w:pPr>
    <w:rPr>
      <w:rFonts w:asciiTheme="minorHAnsi" w:eastAsiaTheme="minorHAnsi" w:hAnsiTheme="minorHAnsi" w:cstheme="minorBidi"/>
      <w:color w:val="auto"/>
      <w:sz w:val="22"/>
      <w:szCs w:val="22"/>
      <w:lang w:eastAsia="en-US"/>
    </w:rPr>
  </w:style>
  <w:style w:type="character" w:customStyle="1" w:styleId="23">
    <w:name w:val="Основной текст (2) + Не полужирный"/>
    <w:rsid w:val="00E60B07"/>
    <w:rPr>
      <w:b/>
      <w:bCs/>
      <w:lang w:bidi="ar-SA"/>
    </w:rPr>
  </w:style>
  <w:style w:type="paragraph" w:customStyle="1" w:styleId="ConsPlusNonformat">
    <w:name w:val="ConsPlusNonformat"/>
    <w:rsid w:val="00E60B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60B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4">
    <w:name w:val="Основной текст2"/>
    <w:basedOn w:val="a"/>
    <w:rsid w:val="00E60B07"/>
    <w:pPr>
      <w:shd w:val="clear" w:color="auto" w:fill="FFFFFF"/>
      <w:spacing w:before="360" w:line="0" w:lineRule="atLeast"/>
    </w:pPr>
    <w:rPr>
      <w:rFonts w:ascii="Times New Roman" w:eastAsia="Times New Roman" w:hAnsi="Times New Roman" w:cs="Times New Roman"/>
      <w:color w:val="auto"/>
      <w:sz w:val="23"/>
      <w:szCs w:val="23"/>
    </w:rPr>
  </w:style>
  <w:style w:type="paragraph" w:styleId="a4">
    <w:name w:val="header"/>
    <w:basedOn w:val="a"/>
    <w:link w:val="a5"/>
    <w:uiPriority w:val="99"/>
    <w:semiHidden/>
    <w:unhideWhenUsed/>
    <w:rsid w:val="00E60B07"/>
    <w:pPr>
      <w:tabs>
        <w:tab w:val="center" w:pos="4677"/>
        <w:tab w:val="right" w:pos="9355"/>
      </w:tabs>
    </w:pPr>
  </w:style>
  <w:style w:type="character" w:customStyle="1" w:styleId="a5">
    <w:name w:val="Верхний колонтитул Знак"/>
    <w:basedOn w:val="a0"/>
    <w:link w:val="a4"/>
    <w:uiPriority w:val="99"/>
    <w:semiHidden/>
    <w:rsid w:val="00E60B07"/>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E60B07"/>
    <w:pPr>
      <w:tabs>
        <w:tab w:val="center" w:pos="4677"/>
        <w:tab w:val="right" w:pos="9355"/>
      </w:tabs>
    </w:pPr>
  </w:style>
  <w:style w:type="character" w:customStyle="1" w:styleId="a7">
    <w:name w:val="Нижний колонтитул Знак"/>
    <w:basedOn w:val="a0"/>
    <w:link w:val="a6"/>
    <w:uiPriority w:val="99"/>
    <w:rsid w:val="00E60B07"/>
    <w:rPr>
      <w:rFonts w:ascii="Arial Unicode MS" w:eastAsia="Arial Unicode MS" w:hAnsi="Arial Unicode MS" w:cs="Arial Unicode MS"/>
      <w:color w:val="000000"/>
      <w:sz w:val="24"/>
      <w:szCs w:val="24"/>
      <w:lang w:eastAsia="ru-RU"/>
    </w:rPr>
  </w:style>
  <w:style w:type="paragraph" w:styleId="a8">
    <w:name w:val="No Spacing"/>
    <w:uiPriority w:val="1"/>
    <w:qFormat/>
    <w:rsid w:val="00E5746B"/>
    <w:pPr>
      <w:spacing w:after="0" w:line="240" w:lineRule="auto"/>
    </w:pPr>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F31123"/>
    <w:rPr>
      <w:rFonts w:ascii="Segoe UI" w:hAnsi="Segoe UI" w:cs="Segoe UI"/>
      <w:sz w:val="18"/>
      <w:szCs w:val="18"/>
    </w:rPr>
  </w:style>
  <w:style w:type="character" w:customStyle="1" w:styleId="aa">
    <w:name w:val="Текст выноски Знак"/>
    <w:basedOn w:val="a0"/>
    <w:link w:val="a9"/>
    <w:uiPriority w:val="99"/>
    <w:semiHidden/>
    <w:rsid w:val="00F31123"/>
    <w:rPr>
      <w:rFonts w:ascii="Segoe UI" w:eastAsia="Arial Unicode MS" w:hAnsi="Segoe UI" w:cs="Segoe UI"/>
      <w:color w:val="000000"/>
      <w:sz w:val="18"/>
      <w:szCs w:val="18"/>
      <w:lang w:eastAsia="ru-RU"/>
    </w:rPr>
  </w:style>
  <w:style w:type="paragraph" w:customStyle="1" w:styleId="Default">
    <w:name w:val="Default"/>
    <w:rsid w:val="00EB57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uiPriority w:val="99"/>
    <w:rsid w:val="00EB5783"/>
    <w:pPr>
      <w:spacing w:after="200" w:line="276" w:lineRule="auto"/>
      <w:ind w:left="720"/>
      <w:contextualSpacing/>
    </w:pPr>
    <w:rPr>
      <w:rFonts w:ascii="Calibri" w:eastAsia="Times New Roman" w:hAnsi="Calibri" w:cs="Times New Roman"/>
      <w:color w:val="auto"/>
      <w:sz w:val="22"/>
      <w:szCs w:val="22"/>
    </w:rPr>
  </w:style>
  <w:style w:type="character" w:styleId="ab">
    <w:name w:val="annotation reference"/>
    <w:uiPriority w:val="99"/>
    <w:semiHidden/>
    <w:unhideWhenUsed/>
    <w:rsid w:val="00E21A63"/>
    <w:rPr>
      <w:sz w:val="16"/>
      <w:szCs w:val="16"/>
    </w:rPr>
  </w:style>
  <w:style w:type="paragraph" w:styleId="ac">
    <w:name w:val="annotation text"/>
    <w:basedOn w:val="a"/>
    <w:link w:val="ad"/>
    <w:uiPriority w:val="99"/>
    <w:semiHidden/>
    <w:unhideWhenUsed/>
    <w:rsid w:val="00E21A63"/>
    <w:pPr>
      <w:widowControl w:val="0"/>
      <w:autoSpaceDE w:val="0"/>
      <w:autoSpaceDN w:val="0"/>
      <w:adjustRightInd w:val="0"/>
    </w:pPr>
    <w:rPr>
      <w:rFonts w:ascii="Arial" w:eastAsia="Times New Roman" w:hAnsi="Arial" w:cs="Arial"/>
      <w:color w:val="auto"/>
      <w:sz w:val="20"/>
      <w:szCs w:val="20"/>
    </w:rPr>
  </w:style>
  <w:style w:type="character" w:customStyle="1" w:styleId="ad">
    <w:name w:val="Текст примечания Знак"/>
    <w:basedOn w:val="a0"/>
    <w:link w:val="ac"/>
    <w:uiPriority w:val="99"/>
    <w:semiHidden/>
    <w:rsid w:val="00E21A63"/>
    <w:rPr>
      <w:rFonts w:ascii="Arial" w:eastAsia="Times New Roman" w:hAnsi="Arial" w:cs="Arial"/>
      <w:sz w:val="20"/>
      <w:szCs w:val="20"/>
      <w:lang w:eastAsia="ru-RU"/>
    </w:rPr>
  </w:style>
  <w:style w:type="paragraph" w:styleId="ae">
    <w:name w:val="Revision"/>
    <w:hidden/>
    <w:uiPriority w:val="99"/>
    <w:semiHidden/>
    <w:rsid w:val="00E21A63"/>
    <w:pPr>
      <w:spacing w:after="0" w:line="240" w:lineRule="auto"/>
    </w:pPr>
    <w:rPr>
      <w:rFonts w:ascii="Arial Unicode MS" w:eastAsia="Arial Unicode MS" w:hAnsi="Arial Unicode MS" w:cs="Arial Unicode MS"/>
      <w:color w:val="000000"/>
      <w:sz w:val="24"/>
      <w:szCs w:val="24"/>
      <w:lang w:eastAsia="ru-RU"/>
    </w:rPr>
  </w:style>
  <w:style w:type="paragraph" w:styleId="af">
    <w:name w:val="annotation subject"/>
    <w:basedOn w:val="ac"/>
    <w:next w:val="ac"/>
    <w:link w:val="af0"/>
    <w:uiPriority w:val="99"/>
    <w:semiHidden/>
    <w:unhideWhenUsed/>
    <w:rsid w:val="0044784B"/>
    <w:pPr>
      <w:widowControl/>
      <w:autoSpaceDE/>
      <w:autoSpaceDN/>
      <w:adjustRightInd/>
    </w:pPr>
    <w:rPr>
      <w:rFonts w:ascii="Arial Unicode MS" w:eastAsia="Arial Unicode MS" w:hAnsi="Arial Unicode MS" w:cs="Arial Unicode MS"/>
      <w:b/>
      <w:bCs/>
      <w:color w:val="000000"/>
    </w:rPr>
  </w:style>
  <w:style w:type="character" w:customStyle="1" w:styleId="af0">
    <w:name w:val="Тема примечания Знак"/>
    <w:basedOn w:val="ad"/>
    <w:link w:val="af"/>
    <w:uiPriority w:val="99"/>
    <w:semiHidden/>
    <w:rsid w:val="0044784B"/>
    <w:rPr>
      <w:rFonts w:ascii="Arial Unicode MS" w:eastAsia="Arial Unicode MS" w:hAnsi="Arial Unicode MS" w:cs="Arial Unicode MS"/>
      <w:b/>
      <w:bCs/>
      <w:color w:val="000000"/>
      <w:sz w:val="20"/>
      <w:szCs w:val="20"/>
      <w:lang w:eastAsia="ru-RU"/>
    </w:rPr>
  </w:style>
  <w:style w:type="numbering" w:customStyle="1" w:styleId="1">
    <w:name w:val="Стиль1"/>
    <w:uiPriority w:val="99"/>
    <w:rsid w:val="005A1586"/>
    <w:pPr>
      <w:numPr>
        <w:numId w:val="6"/>
      </w:numPr>
    </w:pPr>
  </w:style>
  <w:style w:type="character" w:customStyle="1" w:styleId="13">
    <w:name w:val="Основной текст1"/>
    <w:basedOn w:val="a3"/>
    <w:rsid w:val="00F50195"/>
    <w:rPr>
      <w:rFonts w:ascii="Times New Roman" w:hAnsi="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C14E406F9D04A8EF786D7E0E84286D20A520495678DB564D169509AE443C14936782EA9E8D1pDF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53CC1-B2D4-4A9E-9CFC-9FC48349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4336</Words>
  <Characters>24718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ryabcevao</dc:creator>
  <cp:lastModifiedBy>Некрасов Илья Валерьевич</cp:lastModifiedBy>
  <cp:revision>16</cp:revision>
  <cp:lastPrinted>2018-11-16T12:38:00Z</cp:lastPrinted>
  <dcterms:created xsi:type="dcterms:W3CDTF">2018-11-14T08:53:00Z</dcterms:created>
  <dcterms:modified xsi:type="dcterms:W3CDTF">2018-11-30T13:24:00Z</dcterms:modified>
</cp:coreProperties>
</file>