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07" w:rsidRPr="007D3CDC" w:rsidRDefault="00E60B07" w:rsidP="007D3CDC">
      <w:pPr>
        <w:pStyle w:val="a8"/>
        <w:spacing w:line="276" w:lineRule="auto"/>
        <w:jc w:val="center"/>
        <w:rPr>
          <w:rStyle w:val="23"/>
          <w:rFonts w:ascii="Times New Roman" w:hAnsi="Times New Roman"/>
          <w:b w:val="0"/>
        </w:rPr>
      </w:pPr>
      <w:r w:rsidRPr="007D3CDC">
        <w:rPr>
          <w:rStyle w:val="23"/>
          <w:rFonts w:ascii="Times New Roman" w:hAnsi="Times New Roman"/>
        </w:rPr>
        <w:t>ДОГОВОР № ____________</w:t>
      </w:r>
    </w:p>
    <w:p w:rsidR="00E60B07" w:rsidRPr="007D3CDC" w:rsidRDefault="00E60B07" w:rsidP="007D3CDC">
      <w:pPr>
        <w:pStyle w:val="20"/>
        <w:shd w:val="clear" w:color="auto" w:fill="auto"/>
        <w:spacing w:line="276" w:lineRule="auto"/>
        <w:ind w:left="20" w:right="21" w:firstLine="0"/>
        <w:contextualSpacing/>
        <w:jc w:val="center"/>
        <w:rPr>
          <w:rFonts w:ascii="Times New Roman" w:hAnsi="Times New Roman" w:cs="Times New Roman"/>
          <w:b/>
          <w:sz w:val="24"/>
          <w:szCs w:val="24"/>
        </w:rPr>
      </w:pPr>
      <w:r w:rsidRPr="007D3CDC">
        <w:rPr>
          <w:rFonts w:ascii="Times New Roman" w:hAnsi="Times New Roman" w:cs="Times New Roman"/>
          <w:b/>
          <w:sz w:val="24"/>
          <w:szCs w:val="24"/>
        </w:rPr>
        <w:t>аренды частей земельного участка</w:t>
      </w:r>
    </w:p>
    <w:p w:rsidR="00E60B07" w:rsidRPr="007D3CDC" w:rsidRDefault="00E60B07" w:rsidP="007D3CDC">
      <w:pPr>
        <w:pStyle w:val="20"/>
        <w:shd w:val="clear" w:color="auto" w:fill="auto"/>
        <w:spacing w:line="276" w:lineRule="auto"/>
        <w:ind w:left="20" w:right="21" w:firstLine="0"/>
        <w:contextualSpacing/>
        <w:jc w:val="center"/>
        <w:rPr>
          <w:rFonts w:ascii="Times New Roman" w:hAnsi="Times New Roman" w:cs="Times New Roman"/>
          <w:b/>
          <w:sz w:val="24"/>
          <w:szCs w:val="24"/>
        </w:rPr>
      </w:pPr>
    </w:p>
    <w:p w:rsidR="00E60B07" w:rsidRPr="007D3CDC" w:rsidRDefault="00E60B07" w:rsidP="007D3CDC">
      <w:pPr>
        <w:pStyle w:val="20"/>
        <w:shd w:val="clear" w:color="auto" w:fill="auto"/>
        <w:tabs>
          <w:tab w:val="left" w:pos="7200"/>
        </w:tabs>
        <w:spacing w:line="276" w:lineRule="auto"/>
        <w:ind w:left="20" w:right="21" w:hanging="20"/>
        <w:contextualSpacing/>
        <w:rPr>
          <w:rFonts w:ascii="Times New Roman" w:hAnsi="Times New Roman" w:cs="Times New Roman"/>
          <w:sz w:val="24"/>
          <w:szCs w:val="24"/>
        </w:rPr>
      </w:pPr>
      <w:r w:rsidRPr="007D3CDC">
        <w:rPr>
          <w:rFonts w:ascii="Times New Roman" w:hAnsi="Times New Roman" w:cs="Times New Roman"/>
          <w:sz w:val="24"/>
          <w:szCs w:val="24"/>
        </w:rPr>
        <w:t>Московская область,</w:t>
      </w:r>
    </w:p>
    <w:p w:rsidR="00E60B07" w:rsidRPr="007D3CDC" w:rsidRDefault="00E60B07" w:rsidP="007D3CDC">
      <w:pPr>
        <w:pStyle w:val="20"/>
        <w:shd w:val="clear" w:color="auto" w:fill="auto"/>
        <w:tabs>
          <w:tab w:val="left" w:pos="7230"/>
        </w:tabs>
        <w:spacing w:line="276" w:lineRule="auto"/>
        <w:ind w:left="20" w:right="21" w:hanging="20"/>
        <w:contextualSpacing/>
        <w:rPr>
          <w:rFonts w:ascii="Times New Roman" w:hAnsi="Times New Roman" w:cs="Times New Roman"/>
          <w:sz w:val="24"/>
          <w:szCs w:val="24"/>
        </w:rPr>
      </w:pPr>
      <w:r w:rsidRPr="007D3CDC">
        <w:rPr>
          <w:rFonts w:ascii="Times New Roman" w:hAnsi="Times New Roman" w:cs="Times New Roman"/>
          <w:sz w:val="24"/>
          <w:szCs w:val="24"/>
        </w:rPr>
        <w:t>Раменский район</w:t>
      </w:r>
      <w:proofErr w:type="gramStart"/>
      <w:r w:rsidRPr="007D3CDC">
        <w:rPr>
          <w:rFonts w:ascii="Times New Roman" w:hAnsi="Times New Roman" w:cs="Times New Roman"/>
          <w:sz w:val="24"/>
          <w:szCs w:val="24"/>
        </w:rPr>
        <w:tab/>
        <w:t>«</w:t>
      </w:r>
      <w:proofErr w:type="gramEnd"/>
      <w:r w:rsidRPr="007D3CDC">
        <w:rPr>
          <w:rFonts w:ascii="Times New Roman" w:hAnsi="Times New Roman" w:cs="Times New Roman"/>
          <w:sz w:val="24"/>
          <w:szCs w:val="24"/>
        </w:rPr>
        <w:t>_</w:t>
      </w:r>
      <w:r w:rsidR="00617BE7" w:rsidRPr="007D3CDC">
        <w:rPr>
          <w:rFonts w:ascii="Times New Roman" w:hAnsi="Times New Roman" w:cs="Times New Roman"/>
          <w:sz w:val="24"/>
          <w:szCs w:val="24"/>
        </w:rPr>
        <w:t>_» _</w:t>
      </w:r>
      <w:r w:rsidR="007E4C1D">
        <w:rPr>
          <w:rFonts w:ascii="Times New Roman" w:hAnsi="Times New Roman" w:cs="Times New Roman"/>
          <w:sz w:val="24"/>
          <w:szCs w:val="24"/>
        </w:rPr>
        <w:t>________ 201_</w:t>
      </w:r>
      <w:r w:rsidRPr="007D3CDC">
        <w:rPr>
          <w:rFonts w:ascii="Times New Roman" w:hAnsi="Times New Roman" w:cs="Times New Roman"/>
          <w:sz w:val="24"/>
          <w:szCs w:val="24"/>
        </w:rPr>
        <w:t xml:space="preserve"> года</w:t>
      </w:r>
    </w:p>
    <w:p w:rsidR="00E60B07" w:rsidRPr="007D3CDC" w:rsidRDefault="00E60B07" w:rsidP="007D3CDC">
      <w:pPr>
        <w:pStyle w:val="20"/>
        <w:shd w:val="clear" w:color="auto" w:fill="auto"/>
        <w:spacing w:line="276" w:lineRule="auto"/>
        <w:ind w:left="20" w:right="21" w:hanging="20"/>
        <w:contextualSpacing/>
        <w:rPr>
          <w:rFonts w:ascii="Times New Roman" w:hAnsi="Times New Roman" w:cs="Times New Roman"/>
          <w:b/>
          <w:sz w:val="24"/>
          <w:szCs w:val="24"/>
        </w:rPr>
      </w:pPr>
    </w:p>
    <w:p w:rsidR="00B8407F" w:rsidRPr="007D3CDC" w:rsidRDefault="007B680F" w:rsidP="007D3CDC">
      <w:pPr>
        <w:shd w:val="clear" w:color="auto" w:fill="FFFFFF"/>
        <w:spacing w:line="276" w:lineRule="auto"/>
        <w:ind w:firstLine="709"/>
        <w:jc w:val="both"/>
        <w:rPr>
          <w:rFonts w:ascii="Times New Roman" w:eastAsia="Times New Roman" w:hAnsi="Times New Roman" w:cs="Times New Roman"/>
        </w:rPr>
      </w:pPr>
      <w:r w:rsidRPr="007D3CDC">
        <w:rPr>
          <w:rFonts w:ascii="Times New Roman" w:eastAsia="Times New Roman" w:hAnsi="Times New Roman" w:cs="Times New Roman"/>
          <w:b/>
          <w:color w:val="auto"/>
        </w:rPr>
        <w:t>Государственная компания «Российские автомобильные дороги»</w:t>
      </w:r>
      <w:r w:rsidRPr="007D3CDC">
        <w:rPr>
          <w:rFonts w:ascii="Times New Roman" w:eastAsia="Times New Roman" w:hAnsi="Times New Roman" w:cs="Times New Roman"/>
          <w:color w:val="auto"/>
        </w:rPr>
        <w:t>, з</w:t>
      </w:r>
      <w:r w:rsidRPr="007D3CDC">
        <w:rPr>
          <w:rFonts w:ascii="Times New Roman" w:eastAsia="Times New Roman" w:hAnsi="Times New Roman" w:cs="Times New Roman"/>
          <w:bCs/>
          <w:color w:val="auto"/>
        </w:rPr>
        <w:t>арегистрированная 12 августа 2009 года Главным управлением Министерства юстиции Российской Федерации по Москве, учетный номер № 7714160009,</w:t>
      </w:r>
      <w:r w:rsidRPr="007D3CDC">
        <w:rPr>
          <w:rFonts w:ascii="Times New Roman" w:eastAsia="Times New Roman" w:hAnsi="Times New Roman" w:cs="Times New Roman"/>
          <w:color w:val="auto"/>
        </w:rPr>
        <w:t xml:space="preserve"> запись о некоммерческой организации внесена в ЕГРЮЛ за основным государственным регистрационным номером (ОГРН) 1097799013652 14 августа 2009 года, состоит на учете в ИФНС № 7 по г. Москве, ИНН 7717151380, КПП 770701001, осуществляющая свою деятельность на основании Федерального закона от 17 июля 2009 года № 145-ФЗ «О Государственной компании «Российские автомобильные дороги» и о внесении изменений в отдельные законодательные акты Российской Федерации», именуемая в дальнейшем </w:t>
      </w:r>
      <w:r w:rsidRPr="007D3CDC">
        <w:rPr>
          <w:rFonts w:ascii="Times New Roman" w:eastAsia="Times New Roman" w:hAnsi="Times New Roman" w:cs="Times New Roman"/>
          <w:b/>
          <w:color w:val="auto"/>
        </w:rPr>
        <w:t>«Арендатор»</w:t>
      </w:r>
      <w:r w:rsidRPr="007D3CDC">
        <w:rPr>
          <w:rFonts w:ascii="Times New Roman" w:eastAsia="Times New Roman" w:hAnsi="Times New Roman" w:cs="Times New Roman"/>
          <w:color w:val="auto"/>
        </w:rPr>
        <w:t xml:space="preserve">, </w:t>
      </w:r>
      <w:r w:rsidRPr="007D3CDC">
        <w:rPr>
          <w:rFonts w:ascii="Times New Roman" w:eastAsia="Times New Roman" w:hAnsi="Times New Roman" w:cs="Times New Roman"/>
        </w:rPr>
        <w:t xml:space="preserve">в лице </w:t>
      </w:r>
      <w:r w:rsidR="00B8407F" w:rsidRPr="007D3CDC">
        <w:rPr>
          <w:rFonts w:ascii="Times New Roman" w:eastAsia="Times New Roman" w:hAnsi="Times New Roman" w:cs="Times New Roman"/>
        </w:rPr>
        <w:t>Заместителя председателя правления – директора Центра управления проектами Государственной компании «Российские автомобильные дороги» Чулковой Татьяны Николаевны, действующей на основании доверенности от 2</w:t>
      </w:r>
      <w:r w:rsidR="00697BFC" w:rsidRPr="007D3CDC">
        <w:rPr>
          <w:rFonts w:ascii="Times New Roman" w:eastAsia="Times New Roman" w:hAnsi="Times New Roman" w:cs="Times New Roman"/>
        </w:rPr>
        <w:t>2</w:t>
      </w:r>
      <w:r w:rsidR="00B8407F" w:rsidRPr="007D3CDC">
        <w:rPr>
          <w:rFonts w:ascii="Times New Roman" w:eastAsia="Times New Roman" w:hAnsi="Times New Roman" w:cs="Times New Roman"/>
        </w:rPr>
        <w:t xml:space="preserve"> </w:t>
      </w:r>
      <w:r w:rsidR="00697BFC" w:rsidRPr="007D3CDC">
        <w:rPr>
          <w:rFonts w:ascii="Times New Roman" w:eastAsia="Times New Roman" w:hAnsi="Times New Roman" w:cs="Times New Roman"/>
        </w:rPr>
        <w:t>августа</w:t>
      </w:r>
      <w:r w:rsidR="00B8407F" w:rsidRPr="007D3CDC">
        <w:rPr>
          <w:rFonts w:ascii="Times New Roman" w:eastAsia="Times New Roman" w:hAnsi="Times New Roman" w:cs="Times New Roman"/>
        </w:rPr>
        <w:t xml:space="preserve"> 2017 года № Д-171402</w:t>
      </w:r>
      <w:r w:rsidR="00697BFC" w:rsidRPr="007D3CDC">
        <w:rPr>
          <w:rFonts w:ascii="Times New Roman" w:eastAsia="Times New Roman" w:hAnsi="Times New Roman" w:cs="Times New Roman"/>
        </w:rPr>
        <w:t>80</w:t>
      </w:r>
      <w:r w:rsidR="00B8407F" w:rsidRPr="007D3CDC">
        <w:rPr>
          <w:rFonts w:ascii="Times New Roman" w:eastAsia="Times New Roman" w:hAnsi="Times New Roman" w:cs="Times New Roman"/>
        </w:rPr>
        <w:t>,</w:t>
      </w:r>
      <w:r w:rsidR="00B8407F" w:rsidRPr="007D3CDC">
        <w:rPr>
          <w:rFonts w:ascii="Times New Roman" w:eastAsia="Times New Roman" w:hAnsi="Times New Roman" w:cs="Times New Roman"/>
          <w:b/>
        </w:rPr>
        <w:t xml:space="preserve"> </w:t>
      </w:r>
      <w:r w:rsidR="00B8407F" w:rsidRPr="007D3CDC">
        <w:rPr>
          <w:rFonts w:ascii="Times New Roman" w:eastAsia="Times New Roman" w:hAnsi="Times New Roman" w:cs="Times New Roman"/>
        </w:rPr>
        <w:t>с одной стороны,</w:t>
      </w:r>
      <w:r w:rsidR="00B8407F" w:rsidRPr="007D3CDC">
        <w:rPr>
          <w:rFonts w:ascii="Times New Roman" w:eastAsia="Times New Roman" w:hAnsi="Times New Roman" w:cs="Times New Roman"/>
          <w:b/>
        </w:rPr>
        <w:t xml:space="preserve"> </w:t>
      </w:r>
      <w:r w:rsidR="00B8407F" w:rsidRPr="007D3CDC">
        <w:rPr>
          <w:rFonts w:ascii="Times New Roman" w:eastAsia="Times New Roman" w:hAnsi="Times New Roman" w:cs="Times New Roman"/>
        </w:rPr>
        <w:t>и</w:t>
      </w:r>
    </w:p>
    <w:p w:rsidR="00E60B07" w:rsidRPr="007D3CDC" w:rsidRDefault="00E60B07" w:rsidP="007D3CDC">
      <w:pPr>
        <w:shd w:val="clear" w:color="auto" w:fill="FFFFFF"/>
        <w:spacing w:line="276" w:lineRule="auto"/>
        <w:ind w:firstLine="709"/>
        <w:jc w:val="both"/>
        <w:rPr>
          <w:rFonts w:ascii="Times New Roman" w:hAnsi="Times New Roman" w:cs="Times New Roman"/>
        </w:rPr>
      </w:pPr>
      <w:r w:rsidRPr="007D3CDC">
        <w:rPr>
          <w:rFonts w:ascii="Times New Roman" w:hAnsi="Times New Roman" w:cs="Times New Roman"/>
          <w:b/>
        </w:rPr>
        <w:t>Общество с ограниченной ответственностью «Агропромышленный комплекс «</w:t>
      </w:r>
      <w:proofErr w:type="spellStart"/>
      <w:r w:rsidRPr="007D3CDC">
        <w:rPr>
          <w:rFonts w:ascii="Times New Roman" w:hAnsi="Times New Roman" w:cs="Times New Roman"/>
          <w:b/>
        </w:rPr>
        <w:t>Вохринка</w:t>
      </w:r>
      <w:proofErr w:type="spellEnd"/>
      <w:r w:rsidRPr="007D3CDC">
        <w:rPr>
          <w:rFonts w:ascii="Times New Roman" w:hAnsi="Times New Roman" w:cs="Times New Roman"/>
          <w:b/>
        </w:rPr>
        <w:t>»</w:t>
      </w:r>
      <w:r w:rsidRPr="007D3CDC">
        <w:rPr>
          <w:rFonts w:ascii="Times New Roman" w:hAnsi="Times New Roman" w:cs="Times New Roman"/>
        </w:rPr>
        <w:t xml:space="preserve"> (сокращенное наименование ООО «АПК «</w:t>
      </w:r>
      <w:proofErr w:type="spellStart"/>
      <w:r w:rsidRPr="007D3CDC">
        <w:rPr>
          <w:rFonts w:ascii="Times New Roman" w:hAnsi="Times New Roman" w:cs="Times New Roman"/>
        </w:rPr>
        <w:t>Вохринка</w:t>
      </w:r>
      <w:proofErr w:type="spellEnd"/>
      <w:r w:rsidRPr="007D3CDC">
        <w:rPr>
          <w:rFonts w:ascii="Times New Roman" w:hAnsi="Times New Roman" w:cs="Times New Roman"/>
        </w:rPr>
        <w:t xml:space="preserve">»), зарегистрированное Межрайонной инспекцией Федеральной налоговой службы по г. Владикавказу 28.12.2012 года, за ОГРН 1121513007483 (Свидетельство о государственной регистрации юридического лица серия 15 № 001049778), ИНН 1513039069, КПП 504001001 (Свидетельство о постановке на учет Российской организации в налоговом органе по месту ее нахождения серия 50 № 012774391), адрес (место нахождения): Московская область,  Раменский район, д. </w:t>
      </w:r>
      <w:proofErr w:type="spellStart"/>
      <w:r w:rsidRPr="007D3CDC">
        <w:rPr>
          <w:rFonts w:ascii="Times New Roman" w:hAnsi="Times New Roman" w:cs="Times New Roman"/>
        </w:rPr>
        <w:t>Вохринка</w:t>
      </w:r>
      <w:proofErr w:type="spellEnd"/>
      <w:r w:rsidRPr="007D3CDC">
        <w:rPr>
          <w:rFonts w:ascii="Times New Roman" w:hAnsi="Times New Roman" w:cs="Times New Roman"/>
        </w:rPr>
        <w:t xml:space="preserve">, здание, правление СПК «Колхоз Ленинец», в лице генерального директора </w:t>
      </w:r>
      <w:proofErr w:type="spellStart"/>
      <w:r w:rsidRPr="007D3CDC">
        <w:rPr>
          <w:rFonts w:ascii="Times New Roman" w:hAnsi="Times New Roman" w:cs="Times New Roman"/>
        </w:rPr>
        <w:t>Смолякова</w:t>
      </w:r>
      <w:proofErr w:type="spellEnd"/>
      <w:r w:rsidRPr="007D3CDC">
        <w:rPr>
          <w:rFonts w:ascii="Times New Roman" w:hAnsi="Times New Roman" w:cs="Times New Roman"/>
        </w:rPr>
        <w:t xml:space="preserve"> Ивана Викторовича, действующего на основании Устава, именуемое в дальнейшем </w:t>
      </w:r>
      <w:r w:rsidRPr="007D3CDC">
        <w:rPr>
          <w:rFonts w:ascii="Times New Roman" w:hAnsi="Times New Roman" w:cs="Times New Roman"/>
          <w:b/>
        </w:rPr>
        <w:t>«Арендодатель»</w:t>
      </w:r>
      <w:r w:rsidRPr="007D3CDC">
        <w:rPr>
          <w:rFonts w:ascii="Times New Roman" w:hAnsi="Times New Roman" w:cs="Times New Roman"/>
        </w:rPr>
        <w:t xml:space="preserve">, с другой стороны, вместе именуемые в дальнейшем «Стороны», </w:t>
      </w:r>
    </w:p>
    <w:p w:rsidR="00E60B07" w:rsidRPr="007D3CDC" w:rsidRDefault="00E60B07" w:rsidP="007D3CDC">
      <w:pPr>
        <w:shd w:val="clear" w:color="auto" w:fill="FFFFFF"/>
        <w:spacing w:line="276" w:lineRule="auto"/>
        <w:ind w:firstLine="709"/>
        <w:jc w:val="both"/>
        <w:rPr>
          <w:rFonts w:ascii="Times New Roman" w:hAnsi="Times New Roman" w:cs="Times New Roman"/>
        </w:rPr>
      </w:pPr>
      <w:r w:rsidRPr="007D3CDC">
        <w:rPr>
          <w:rFonts w:ascii="Times New Roman" w:hAnsi="Times New Roman" w:cs="Times New Roman"/>
        </w:rPr>
        <w:t>в рамках реализации проекта «Строительство Центральной кольцевой автомобильной дороги Московской области (с последующей эксплуатацией на платной основе). Пусковой комплекс (этап строительства) №4. Подготовка территории строительства на участке км 60+820 – км 68+820 (обход географических посадок лиственницы)»</w:t>
      </w:r>
      <w:r w:rsidRPr="007D3CDC">
        <w:rPr>
          <w:rFonts w:ascii="Times New Roman" w:hAnsi="Times New Roman" w:cs="Times New Roman"/>
          <w:spacing w:val="-5"/>
        </w:rPr>
        <w:t>,</w:t>
      </w:r>
      <w:r w:rsidRPr="007D3CDC">
        <w:rPr>
          <w:rFonts w:ascii="Times New Roman" w:hAnsi="Times New Roman" w:cs="Times New Roman"/>
        </w:rPr>
        <w:t xml:space="preserve"> заключили настоящий договор (далее по тексту – «Договор») о нижеследующем:</w:t>
      </w:r>
    </w:p>
    <w:p w:rsidR="00E60B07" w:rsidRPr="007D3CDC" w:rsidRDefault="00E60B07" w:rsidP="007D3CDC">
      <w:pPr>
        <w:pStyle w:val="22"/>
        <w:keepNext/>
        <w:keepLines/>
        <w:shd w:val="clear" w:color="auto" w:fill="auto"/>
        <w:spacing w:before="0" w:after="0" w:line="276" w:lineRule="auto"/>
        <w:ind w:right="21"/>
        <w:contextualSpacing/>
        <w:jc w:val="center"/>
        <w:rPr>
          <w:rFonts w:ascii="Times New Roman" w:hAnsi="Times New Roman" w:cs="Times New Roman"/>
          <w:b/>
          <w:sz w:val="24"/>
          <w:szCs w:val="24"/>
        </w:rPr>
      </w:pPr>
      <w:bookmarkStart w:id="0" w:name="bookmark1"/>
      <w:r w:rsidRPr="007D3CDC">
        <w:rPr>
          <w:rFonts w:ascii="Times New Roman" w:hAnsi="Times New Roman" w:cs="Times New Roman"/>
          <w:b/>
          <w:sz w:val="24"/>
          <w:szCs w:val="24"/>
        </w:rPr>
        <w:t xml:space="preserve">1. </w:t>
      </w:r>
      <w:bookmarkEnd w:id="0"/>
      <w:r w:rsidRPr="007D3CDC">
        <w:rPr>
          <w:rFonts w:ascii="Times New Roman" w:hAnsi="Times New Roman" w:cs="Times New Roman"/>
          <w:b/>
          <w:sz w:val="24"/>
          <w:szCs w:val="24"/>
        </w:rPr>
        <w:t>Предмет договора</w:t>
      </w:r>
    </w:p>
    <w:p w:rsidR="00E60B07" w:rsidRPr="007D3CDC" w:rsidRDefault="00E60B07" w:rsidP="007D3CDC">
      <w:pPr>
        <w:pStyle w:val="11"/>
        <w:shd w:val="clear" w:color="auto" w:fill="auto"/>
        <w:spacing w:after="0" w:line="276" w:lineRule="auto"/>
        <w:ind w:left="40" w:right="21" w:firstLine="480"/>
        <w:contextualSpacing/>
        <w:jc w:val="both"/>
        <w:rPr>
          <w:rFonts w:ascii="Times New Roman" w:hAnsi="Times New Roman" w:cs="Times New Roman"/>
          <w:sz w:val="24"/>
          <w:szCs w:val="24"/>
        </w:rPr>
      </w:pPr>
      <w:r w:rsidRPr="007D3CDC">
        <w:rPr>
          <w:rFonts w:ascii="Times New Roman" w:hAnsi="Times New Roman" w:cs="Times New Roman"/>
          <w:sz w:val="24"/>
          <w:szCs w:val="24"/>
        </w:rPr>
        <w:t>1.1. Арендодатель в соответствии с условиями настоящего Договора и в интересах Арендатора предоставляет последнему право временного пользования частями земельного участка (далее по тексту - части земельного участка) исключительно для целей, указанных в п.1.2. настоящего Договора:</w:t>
      </w:r>
    </w:p>
    <w:p w:rsidR="00E60B07" w:rsidRPr="007D3CDC" w:rsidRDefault="00E60B07" w:rsidP="007D3CDC">
      <w:pPr>
        <w:tabs>
          <w:tab w:val="left" w:pos="720"/>
        </w:tabs>
        <w:spacing w:line="276" w:lineRule="auto"/>
        <w:ind w:firstLine="720"/>
        <w:contextualSpacing/>
        <w:jc w:val="both"/>
        <w:rPr>
          <w:rFonts w:ascii="Times New Roman" w:hAnsi="Times New Roman" w:cs="Times New Roman"/>
          <w:color w:val="auto"/>
        </w:rPr>
      </w:pPr>
      <w:r w:rsidRPr="007D3CDC">
        <w:rPr>
          <w:rFonts w:ascii="Times New Roman" w:hAnsi="Times New Roman" w:cs="Times New Roman"/>
          <w:color w:val="auto"/>
        </w:rPr>
        <w:t xml:space="preserve">- </w:t>
      </w:r>
      <w:r w:rsidRPr="007D3CDC">
        <w:rPr>
          <w:rFonts w:ascii="Times New Roman" w:hAnsi="Times New Roman" w:cs="Times New Roman"/>
          <w:b/>
          <w:color w:val="auto"/>
        </w:rPr>
        <w:t>Часть земельного участка площадью</w:t>
      </w:r>
      <w:r w:rsidR="00BA0D01" w:rsidRPr="007D3CDC">
        <w:rPr>
          <w:rFonts w:ascii="Times New Roman" w:hAnsi="Times New Roman" w:cs="Times New Roman"/>
          <w:b/>
          <w:color w:val="auto"/>
        </w:rPr>
        <w:t xml:space="preserve"> (ЧЗУ 1)</w:t>
      </w:r>
      <w:r w:rsidRPr="007D3CDC">
        <w:rPr>
          <w:rFonts w:ascii="Times New Roman" w:hAnsi="Times New Roman" w:cs="Times New Roman"/>
          <w:b/>
          <w:color w:val="auto"/>
        </w:rPr>
        <w:t xml:space="preserve"> </w:t>
      </w:r>
      <w:r w:rsidR="009A7F6E" w:rsidRPr="007D3CDC">
        <w:rPr>
          <w:rFonts w:ascii="Times New Roman" w:hAnsi="Times New Roman" w:cs="Times New Roman"/>
          <w:b/>
          <w:color w:val="auto"/>
        </w:rPr>
        <w:t>7095</w:t>
      </w:r>
      <w:r w:rsidRPr="007D3CDC">
        <w:rPr>
          <w:rFonts w:ascii="Times New Roman" w:hAnsi="Times New Roman" w:cs="Times New Roman"/>
          <w:b/>
          <w:color w:val="auto"/>
        </w:rPr>
        <w:t xml:space="preserve"> </w:t>
      </w:r>
      <w:proofErr w:type="spellStart"/>
      <w:r w:rsidRPr="007D3CDC">
        <w:rPr>
          <w:rFonts w:ascii="Times New Roman" w:hAnsi="Times New Roman" w:cs="Times New Roman"/>
          <w:b/>
          <w:color w:val="auto"/>
        </w:rPr>
        <w:t>кв.м</w:t>
      </w:r>
      <w:proofErr w:type="spellEnd"/>
      <w:r w:rsidRPr="007D3CDC">
        <w:rPr>
          <w:rFonts w:ascii="Times New Roman" w:hAnsi="Times New Roman" w:cs="Times New Roman"/>
          <w:color w:val="auto"/>
        </w:rPr>
        <w:t xml:space="preserve">, </w:t>
      </w:r>
      <w:r w:rsidR="00832F98" w:rsidRPr="007D3CDC">
        <w:rPr>
          <w:rFonts w:ascii="Times New Roman" w:hAnsi="Times New Roman" w:cs="Times New Roman"/>
          <w:color w:val="auto"/>
        </w:rPr>
        <w:t xml:space="preserve">из земельного участка общей площадью 152245 </w:t>
      </w:r>
      <w:proofErr w:type="spellStart"/>
      <w:r w:rsidR="00832F98" w:rsidRPr="007D3CDC">
        <w:rPr>
          <w:rFonts w:ascii="Times New Roman" w:hAnsi="Times New Roman" w:cs="Times New Roman"/>
          <w:color w:val="auto"/>
        </w:rPr>
        <w:t>кв.м</w:t>
      </w:r>
      <w:proofErr w:type="spellEnd"/>
      <w:r w:rsidR="00832F98" w:rsidRPr="007D3CDC">
        <w:rPr>
          <w:rFonts w:ascii="Times New Roman" w:hAnsi="Times New Roman" w:cs="Times New Roman"/>
          <w:color w:val="auto"/>
        </w:rPr>
        <w:t xml:space="preserve"> с кадастровым номером 50:23:0000000:153891, категория земель: земли сельскохозяйственного назначения, вид разрешенного использования: для ведения сельхозпроизводства. Земельный участок расположен по адресу: Московская область, Раменский район, сельское поселение Рыболовское, СПК «Ленинец». Земельный участок принадлежит Арендодателю на праве собственности, что подтверждается выпиской из единого государственного реестра прав на недвижимое имущество и сделок с ним </w:t>
      </w:r>
      <w:r w:rsidR="00985902" w:rsidRPr="007D3CDC">
        <w:rPr>
          <w:rFonts w:ascii="Times New Roman" w:hAnsi="Times New Roman" w:cs="Times New Roman"/>
          <w:color w:val="auto"/>
        </w:rPr>
        <w:t xml:space="preserve">от 05 декабря 2017 года </w:t>
      </w:r>
      <w:r w:rsidR="00985902" w:rsidRPr="007D3CDC">
        <w:rPr>
          <w:rFonts w:ascii="Times New Roman" w:hAnsi="Times New Roman" w:cs="Times New Roman"/>
          <w:color w:val="auto"/>
        </w:rPr>
        <w:br/>
        <w:t>№ 99/2017/42015970</w:t>
      </w:r>
      <w:r w:rsidR="00832F98" w:rsidRPr="007D3CDC">
        <w:rPr>
          <w:rFonts w:ascii="Times New Roman" w:hAnsi="Times New Roman" w:cs="Times New Roman"/>
          <w:color w:val="auto"/>
        </w:rPr>
        <w:t xml:space="preserve">, о чем в едином государственном реестре прав на недвижимое имущество и </w:t>
      </w:r>
      <w:r w:rsidR="00832F98" w:rsidRPr="007D3CDC">
        <w:rPr>
          <w:rFonts w:ascii="Times New Roman" w:hAnsi="Times New Roman" w:cs="Times New Roman"/>
          <w:color w:val="auto"/>
        </w:rPr>
        <w:lastRenderedPageBreak/>
        <w:t>сделок с ним от 23 ноября 2016 года сделана запись регистрации №50-50/023-50/023/011/2016-4688;</w:t>
      </w:r>
    </w:p>
    <w:p w:rsidR="00E60B07" w:rsidRPr="007D3CDC" w:rsidRDefault="00E60B07" w:rsidP="007D3CDC">
      <w:pPr>
        <w:tabs>
          <w:tab w:val="left" w:pos="720"/>
        </w:tabs>
        <w:spacing w:line="276" w:lineRule="auto"/>
        <w:ind w:firstLine="720"/>
        <w:contextualSpacing/>
        <w:jc w:val="both"/>
        <w:rPr>
          <w:rFonts w:ascii="Times New Roman" w:hAnsi="Times New Roman" w:cs="Times New Roman"/>
          <w:color w:val="auto"/>
        </w:rPr>
      </w:pPr>
      <w:r w:rsidRPr="007D3CDC">
        <w:rPr>
          <w:rFonts w:ascii="Times New Roman" w:hAnsi="Times New Roman" w:cs="Times New Roman"/>
          <w:color w:val="auto"/>
        </w:rPr>
        <w:t xml:space="preserve">- </w:t>
      </w:r>
      <w:r w:rsidRPr="007D3CDC">
        <w:rPr>
          <w:rFonts w:ascii="Times New Roman" w:hAnsi="Times New Roman" w:cs="Times New Roman"/>
          <w:b/>
          <w:color w:val="auto"/>
        </w:rPr>
        <w:t>Часть земельного участка</w:t>
      </w:r>
      <w:r w:rsidR="002158A4" w:rsidRPr="007D3CDC">
        <w:rPr>
          <w:rFonts w:ascii="Times New Roman" w:hAnsi="Times New Roman" w:cs="Times New Roman"/>
          <w:b/>
          <w:color w:val="auto"/>
        </w:rPr>
        <w:t xml:space="preserve"> (ЧЗУ 2</w:t>
      </w:r>
      <w:r w:rsidR="00BA0D01" w:rsidRPr="007D3CDC">
        <w:rPr>
          <w:rFonts w:ascii="Times New Roman" w:hAnsi="Times New Roman" w:cs="Times New Roman"/>
          <w:b/>
          <w:color w:val="auto"/>
        </w:rPr>
        <w:t>)</w:t>
      </w:r>
      <w:r w:rsidRPr="007D3CDC">
        <w:rPr>
          <w:rFonts w:ascii="Times New Roman" w:hAnsi="Times New Roman" w:cs="Times New Roman"/>
          <w:b/>
          <w:color w:val="auto"/>
        </w:rPr>
        <w:t xml:space="preserve"> площадью </w:t>
      </w:r>
      <w:r w:rsidR="009A7F6E" w:rsidRPr="007D3CDC">
        <w:rPr>
          <w:rFonts w:ascii="Times New Roman" w:hAnsi="Times New Roman" w:cs="Times New Roman"/>
          <w:b/>
          <w:color w:val="auto"/>
        </w:rPr>
        <w:t>8319</w:t>
      </w:r>
      <w:r w:rsidRPr="007D3CDC">
        <w:rPr>
          <w:rFonts w:ascii="Times New Roman" w:hAnsi="Times New Roman" w:cs="Times New Roman"/>
          <w:b/>
          <w:color w:val="auto"/>
        </w:rPr>
        <w:t xml:space="preserve"> </w:t>
      </w:r>
      <w:proofErr w:type="spellStart"/>
      <w:r w:rsidRPr="007D3CDC">
        <w:rPr>
          <w:rFonts w:ascii="Times New Roman" w:hAnsi="Times New Roman" w:cs="Times New Roman"/>
          <w:b/>
          <w:color w:val="auto"/>
        </w:rPr>
        <w:t>кв.м</w:t>
      </w:r>
      <w:proofErr w:type="spellEnd"/>
      <w:r w:rsidRPr="007D3CDC">
        <w:rPr>
          <w:rFonts w:ascii="Times New Roman" w:hAnsi="Times New Roman" w:cs="Times New Roman"/>
          <w:color w:val="auto"/>
        </w:rPr>
        <w:t xml:space="preserve">, </w:t>
      </w:r>
      <w:r w:rsidR="00832F98" w:rsidRPr="007D3CDC">
        <w:rPr>
          <w:rFonts w:ascii="Times New Roman" w:hAnsi="Times New Roman" w:cs="Times New Roman"/>
          <w:color w:val="auto"/>
        </w:rPr>
        <w:t xml:space="preserve">из земельного участка общей площадью 152245 </w:t>
      </w:r>
      <w:proofErr w:type="spellStart"/>
      <w:r w:rsidR="00832F98" w:rsidRPr="007D3CDC">
        <w:rPr>
          <w:rFonts w:ascii="Times New Roman" w:hAnsi="Times New Roman" w:cs="Times New Roman"/>
          <w:color w:val="auto"/>
        </w:rPr>
        <w:t>кв.м</w:t>
      </w:r>
      <w:proofErr w:type="spellEnd"/>
      <w:r w:rsidR="00832F98" w:rsidRPr="007D3CDC">
        <w:rPr>
          <w:rFonts w:ascii="Times New Roman" w:hAnsi="Times New Roman" w:cs="Times New Roman"/>
          <w:color w:val="auto"/>
        </w:rPr>
        <w:t xml:space="preserve"> с кадастровым номером 50:23:0000000:153891, категория земель: земли сельскохозяйственного назначения, вид разрешенного использования: для ведения сельхозпроизводства. Земельный участок расположен по адресу: Московская область, Раменский район, сельское поселение Рыболовское, СПК «Ленинец». Земельный участок принадлежит Арендодателю на праве собственности, что подтверждается выпиской из единого государственного реестра прав на </w:t>
      </w:r>
      <w:r w:rsidR="00985902" w:rsidRPr="007D3CDC">
        <w:rPr>
          <w:rFonts w:ascii="Times New Roman" w:hAnsi="Times New Roman" w:cs="Times New Roman"/>
          <w:color w:val="auto"/>
        </w:rPr>
        <w:t xml:space="preserve">недвижимое имущество и сделок с ним от 05 декабря 2017 года </w:t>
      </w:r>
      <w:r w:rsidR="00985902" w:rsidRPr="007D3CDC">
        <w:rPr>
          <w:rFonts w:ascii="Times New Roman" w:hAnsi="Times New Roman" w:cs="Times New Roman"/>
          <w:color w:val="auto"/>
        </w:rPr>
        <w:br/>
        <w:t>№ 99/2017/42015970</w:t>
      </w:r>
      <w:r w:rsidR="00832F98" w:rsidRPr="007D3CDC">
        <w:rPr>
          <w:rFonts w:ascii="Times New Roman" w:hAnsi="Times New Roman" w:cs="Times New Roman"/>
          <w:color w:val="auto"/>
        </w:rPr>
        <w:t>, о чем в едином государственном реестре прав на недвижимое имущество и сделок с ним от 23 ноября 2016 года сделана запись регистрации №50-50/023-50/023/011/2016-4688;</w:t>
      </w:r>
    </w:p>
    <w:p w:rsidR="00E60B07" w:rsidRPr="007D3CDC" w:rsidRDefault="00E60B07" w:rsidP="007D3CDC">
      <w:pPr>
        <w:pStyle w:val="11"/>
        <w:shd w:val="clear" w:color="auto" w:fill="auto"/>
        <w:spacing w:after="0" w:line="276" w:lineRule="auto"/>
        <w:ind w:left="40" w:right="21" w:firstLine="480"/>
        <w:contextualSpacing/>
        <w:jc w:val="both"/>
        <w:rPr>
          <w:rFonts w:ascii="Times New Roman" w:hAnsi="Times New Roman" w:cs="Times New Roman"/>
          <w:sz w:val="24"/>
          <w:szCs w:val="24"/>
        </w:rPr>
      </w:pPr>
      <w:r w:rsidRPr="007D3CDC">
        <w:rPr>
          <w:rFonts w:ascii="Times New Roman" w:hAnsi="Times New Roman" w:cs="Times New Roman"/>
          <w:sz w:val="24"/>
          <w:szCs w:val="24"/>
        </w:rPr>
        <w:t xml:space="preserve">Указанные части земельного участка обозначены на </w:t>
      </w:r>
      <w:r w:rsidRPr="007D3CDC">
        <w:rPr>
          <w:rFonts w:ascii="Times New Roman" w:hAnsi="Times New Roman" w:cs="Times New Roman"/>
          <w:i/>
          <w:sz w:val="24"/>
          <w:szCs w:val="24"/>
        </w:rPr>
        <w:t xml:space="preserve">Ситуационном плане, </w:t>
      </w:r>
      <w:r w:rsidRPr="007D3CDC">
        <w:rPr>
          <w:rFonts w:ascii="Times New Roman" w:hAnsi="Times New Roman" w:cs="Times New Roman"/>
          <w:sz w:val="24"/>
          <w:szCs w:val="24"/>
        </w:rPr>
        <w:t xml:space="preserve">который является </w:t>
      </w:r>
      <w:r w:rsidRPr="007D3CDC">
        <w:rPr>
          <w:rFonts w:ascii="Times New Roman" w:hAnsi="Times New Roman" w:cs="Times New Roman"/>
          <w:b/>
          <w:sz w:val="24"/>
          <w:szCs w:val="24"/>
        </w:rPr>
        <w:t>Приложением № 1</w:t>
      </w:r>
      <w:r w:rsidRPr="007D3CDC">
        <w:rPr>
          <w:rFonts w:ascii="Times New Roman" w:hAnsi="Times New Roman" w:cs="Times New Roman"/>
          <w:sz w:val="24"/>
          <w:szCs w:val="24"/>
        </w:rPr>
        <w:t xml:space="preserve"> и неотъемлемой частью настоящего Договора. Общая площадь арендуемых частей земельного участка составляет </w:t>
      </w:r>
      <w:r w:rsidR="009A7F6E" w:rsidRPr="007D3CDC">
        <w:rPr>
          <w:rFonts w:ascii="Times New Roman" w:hAnsi="Times New Roman" w:cs="Times New Roman"/>
          <w:sz w:val="24"/>
          <w:szCs w:val="24"/>
        </w:rPr>
        <w:t>15</w:t>
      </w:r>
      <w:r w:rsidR="00E17D8B" w:rsidRPr="007D3CDC">
        <w:rPr>
          <w:rFonts w:ascii="Times New Roman" w:hAnsi="Times New Roman" w:cs="Times New Roman"/>
          <w:sz w:val="24"/>
          <w:szCs w:val="24"/>
        </w:rPr>
        <w:t xml:space="preserve"> </w:t>
      </w:r>
      <w:r w:rsidR="009A7F6E" w:rsidRPr="007D3CDC">
        <w:rPr>
          <w:rFonts w:ascii="Times New Roman" w:hAnsi="Times New Roman" w:cs="Times New Roman"/>
          <w:sz w:val="24"/>
          <w:szCs w:val="24"/>
        </w:rPr>
        <w:t>414</w:t>
      </w:r>
      <w:r w:rsidRPr="007D3CDC">
        <w:rPr>
          <w:rFonts w:ascii="Times New Roman" w:hAnsi="Times New Roman" w:cs="Times New Roman"/>
          <w:sz w:val="24"/>
          <w:szCs w:val="24"/>
        </w:rPr>
        <w:t xml:space="preserve"> </w:t>
      </w:r>
      <w:proofErr w:type="spellStart"/>
      <w:r w:rsidRPr="007D3CDC">
        <w:rPr>
          <w:rFonts w:ascii="Times New Roman" w:hAnsi="Times New Roman" w:cs="Times New Roman"/>
          <w:sz w:val="24"/>
          <w:szCs w:val="24"/>
        </w:rPr>
        <w:t>кв.м</w:t>
      </w:r>
      <w:proofErr w:type="spellEnd"/>
      <w:r w:rsidRPr="007D3CDC">
        <w:rPr>
          <w:rFonts w:ascii="Times New Roman" w:hAnsi="Times New Roman" w:cs="Times New Roman"/>
          <w:sz w:val="24"/>
          <w:szCs w:val="24"/>
        </w:rPr>
        <w:t>. (</w:t>
      </w:r>
      <w:r w:rsidR="008F46D1" w:rsidRPr="007D3CDC">
        <w:rPr>
          <w:rFonts w:ascii="Times New Roman" w:hAnsi="Times New Roman" w:cs="Times New Roman"/>
          <w:sz w:val="24"/>
          <w:szCs w:val="24"/>
        </w:rPr>
        <w:t>пятнадцать</w:t>
      </w:r>
      <w:r w:rsidR="00B86898" w:rsidRPr="007D3CDC">
        <w:rPr>
          <w:rFonts w:ascii="Times New Roman" w:hAnsi="Times New Roman" w:cs="Times New Roman"/>
          <w:sz w:val="24"/>
          <w:szCs w:val="24"/>
        </w:rPr>
        <w:t xml:space="preserve"> тысяч </w:t>
      </w:r>
      <w:r w:rsidR="009A7F6E" w:rsidRPr="007D3CDC">
        <w:rPr>
          <w:rFonts w:ascii="Times New Roman" w:hAnsi="Times New Roman" w:cs="Times New Roman"/>
          <w:sz w:val="24"/>
          <w:szCs w:val="24"/>
        </w:rPr>
        <w:t>четыреста четырнадцать</w:t>
      </w:r>
      <w:r w:rsidR="008F46D1" w:rsidRPr="007D3CDC">
        <w:rPr>
          <w:rFonts w:ascii="Times New Roman" w:hAnsi="Times New Roman" w:cs="Times New Roman"/>
          <w:sz w:val="24"/>
          <w:szCs w:val="24"/>
        </w:rPr>
        <w:t xml:space="preserve"> квадратных метр</w:t>
      </w:r>
      <w:r w:rsidR="009A7F6E" w:rsidRPr="007D3CDC">
        <w:rPr>
          <w:rFonts w:ascii="Times New Roman" w:hAnsi="Times New Roman" w:cs="Times New Roman"/>
          <w:sz w:val="24"/>
          <w:szCs w:val="24"/>
        </w:rPr>
        <w:t>ов</w:t>
      </w:r>
      <w:r w:rsidRPr="007D3CDC">
        <w:rPr>
          <w:rFonts w:ascii="Times New Roman" w:hAnsi="Times New Roman" w:cs="Times New Roman"/>
          <w:sz w:val="24"/>
          <w:szCs w:val="24"/>
        </w:rPr>
        <w:t>).</w:t>
      </w:r>
    </w:p>
    <w:p w:rsidR="00E60B07" w:rsidRPr="007D3CDC" w:rsidRDefault="00E60B07" w:rsidP="007D3CDC">
      <w:pPr>
        <w:pStyle w:val="11"/>
        <w:shd w:val="clear" w:color="auto" w:fill="auto"/>
        <w:spacing w:after="0" w:line="276" w:lineRule="auto"/>
        <w:ind w:left="40" w:right="21" w:firstLine="480"/>
        <w:contextualSpacing/>
        <w:jc w:val="both"/>
        <w:rPr>
          <w:rFonts w:ascii="Times New Roman" w:hAnsi="Times New Roman" w:cs="Times New Roman"/>
          <w:sz w:val="24"/>
          <w:szCs w:val="24"/>
        </w:rPr>
      </w:pPr>
      <w:r w:rsidRPr="007D3CDC">
        <w:rPr>
          <w:rFonts w:ascii="Times New Roman" w:hAnsi="Times New Roman" w:cs="Times New Roman"/>
          <w:sz w:val="24"/>
          <w:szCs w:val="24"/>
        </w:rPr>
        <w:t>1.2. Част</w:t>
      </w:r>
      <w:r w:rsidR="009B64DD" w:rsidRPr="007D3CDC">
        <w:rPr>
          <w:rFonts w:ascii="Times New Roman" w:hAnsi="Times New Roman" w:cs="Times New Roman"/>
          <w:sz w:val="24"/>
          <w:szCs w:val="24"/>
        </w:rPr>
        <w:t>и</w:t>
      </w:r>
      <w:r w:rsidRPr="007D3CDC">
        <w:rPr>
          <w:rFonts w:ascii="Times New Roman" w:hAnsi="Times New Roman" w:cs="Times New Roman"/>
          <w:sz w:val="24"/>
          <w:szCs w:val="24"/>
        </w:rPr>
        <w:t xml:space="preserve"> земельного участка предоставляются Арендатору для проведения работ по переустройству</w:t>
      </w:r>
      <w:r w:rsidR="009B64DD" w:rsidRPr="007D3CDC">
        <w:rPr>
          <w:rFonts w:ascii="Times New Roman" w:hAnsi="Times New Roman" w:cs="Times New Roman"/>
          <w:sz w:val="24"/>
          <w:szCs w:val="24"/>
        </w:rPr>
        <w:t>:</w:t>
      </w:r>
      <w:r w:rsidRPr="007D3CDC">
        <w:rPr>
          <w:rFonts w:ascii="Times New Roman" w:hAnsi="Times New Roman" w:cs="Times New Roman"/>
          <w:sz w:val="24"/>
          <w:szCs w:val="24"/>
        </w:rPr>
        <w:t xml:space="preserve"> </w:t>
      </w:r>
      <w:r w:rsidR="00E17D8B" w:rsidRPr="007D3CDC">
        <w:rPr>
          <w:rFonts w:ascii="Times New Roman" w:hAnsi="Times New Roman" w:cs="Times New Roman"/>
          <w:sz w:val="24"/>
          <w:szCs w:val="24"/>
        </w:rPr>
        <w:t>м</w:t>
      </w:r>
      <w:r w:rsidR="00D20436" w:rsidRPr="007D3CDC">
        <w:rPr>
          <w:rFonts w:ascii="Times New Roman" w:hAnsi="Times New Roman" w:cs="Times New Roman"/>
          <w:sz w:val="24"/>
          <w:szCs w:val="24"/>
        </w:rPr>
        <w:t>агистральн</w:t>
      </w:r>
      <w:r w:rsidR="00E17D8B" w:rsidRPr="007D3CDC">
        <w:rPr>
          <w:rFonts w:ascii="Times New Roman" w:hAnsi="Times New Roman" w:cs="Times New Roman"/>
          <w:sz w:val="24"/>
          <w:szCs w:val="24"/>
        </w:rPr>
        <w:t>ого</w:t>
      </w:r>
      <w:r w:rsidR="00D20436" w:rsidRPr="007D3CDC">
        <w:rPr>
          <w:rFonts w:ascii="Times New Roman" w:hAnsi="Times New Roman" w:cs="Times New Roman"/>
          <w:sz w:val="24"/>
          <w:szCs w:val="24"/>
        </w:rPr>
        <w:t xml:space="preserve"> газопровод</w:t>
      </w:r>
      <w:r w:rsidR="00E17D8B" w:rsidRPr="007D3CDC">
        <w:rPr>
          <w:rFonts w:ascii="Times New Roman" w:hAnsi="Times New Roman" w:cs="Times New Roman"/>
          <w:sz w:val="24"/>
          <w:szCs w:val="24"/>
        </w:rPr>
        <w:t>а</w:t>
      </w:r>
      <w:r w:rsidR="00D20436" w:rsidRPr="007D3CDC">
        <w:rPr>
          <w:rFonts w:ascii="Times New Roman" w:hAnsi="Times New Roman" w:cs="Times New Roman"/>
          <w:sz w:val="24"/>
          <w:szCs w:val="24"/>
        </w:rPr>
        <w:t xml:space="preserve"> «Саратов-Москва» ПК 2026; распределительн</w:t>
      </w:r>
      <w:r w:rsidR="00E17D8B" w:rsidRPr="007D3CDC">
        <w:rPr>
          <w:rFonts w:ascii="Times New Roman" w:hAnsi="Times New Roman" w:cs="Times New Roman"/>
          <w:sz w:val="24"/>
          <w:szCs w:val="24"/>
        </w:rPr>
        <w:t>ого</w:t>
      </w:r>
      <w:r w:rsidR="00D20436" w:rsidRPr="007D3CDC">
        <w:rPr>
          <w:rFonts w:ascii="Times New Roman" w:hAnsi="Times New Roman" w:cs="Times New Roman"/>
          <w:sz w:val="24"/>
          <w:szCs w:val="24"/>
        </w:rPr>
        <w:t xml:space="preserve"> газопровод</w:t>
      </w:r>
      <w:r w:rsidR="00E17D8B" w:rsidRPr="007D3CDC">
        <w:rPr>
          <w:rFonts w:ascii="Times New Roman" w:hAnsi="Times New Roman" w:cs="Times New Roman"/>
          <w:sz w:val="24"/>
          <w:szCs w:val="24"/>
        </w:rPr>
        <w:t>а</w:t>
      </w:r>
      <w:r w:rsidR="00D20436" w:rsidRPr="007D3CDC">
        <w:rPr>
          <w:rFonts w:ascii="Times New Roman" w:hAnsi="Times New Roman" w:cs="Times New Roman"/>
          <w:sz w:val="24"/>
          <w:szCs w:val="24"/>
        </w:rPr>
        <w:t xml:space="preserve"> «</w:t>
      </w:r>
      <w:proofErr w:type="spellStart"/>
      <w:r w:rsidR="00D20436" w:rsidRPr="007D3CDC">
        <w:rPr>
          <w:rFonts w:ascii="Times New Roman" w:hAnsi="Times New Roman" w:cs="Times New Roman"/>
          <w:sz w:val="24"/>
          <w:szCs w:val="24"/>
        </w:rPr>
        <w:t>Мособлгаз</w:t>
      </w:r>
      <w:proofErr w:type="spellEnd"/>
      <w:r w:rsidR="00D20436" w:rsidRPr="007D3CDC">
        <w:rPr>
          <w:rFonts w:ascii="Times New Roman" w:hAnsi="Times New Roman" w:cs="Times New Roman"/>
          <w:sz w:val="24"/>
          <w:szCs w:val="24"/>
        </w:rPr>
        <w:t>» ПК 2026, кабелей связи «</w:t>
      </w:r>
      <w:proofErr w:type="spellStart"/>
      <w:r w:rsidR="00D20436" w:rsidRPr="007D3CDC">
        <w:rPr>
          <w:rFonts w:ascii="Times New Roman" w:hAnsi="Times New Roman" w:cs="Times New Roman"/>
          <w:sz w:val="24"/>
          <w:szCs w:val="24"/>
        </w:rPr>
        <w:t>Связьстранснефть</w:t>
      </w:r>
      <w:proofErr w:type="spellEnd"/>
      <w:r w:rsidR="00D20436" w:rsidRPr="007D3CDC">
        <w:rPr>
          <w:rFonts w:ascii="Times New Roman" w:hAnsi="Times New Roman" w:cs="Times New Roman"/>
          <w:sz w:val="24"/>
          <w:szCs w:val="24"/>
        </w:rPr>
        <w:t>», кабел</w:t>
      </w:r>
      <w:r w:rsidR="00E17D8B" w:rsidRPr="007D3CDC">
        <w:rPr>
          <w:rFonts w:ascii="Times New Roman" w:hAnsi="Times New Roman" w:cs="Times New Roman"/>
          <w:sz w:val="24"/>
          <w:szCs w:val="24"/>
        </w:rPr>
        <w:t>я</w:t>
      </w:r>
      <w:r w:rsidR="00D20436" w:rsidRPr="007D3CDC">
        <w:rPr>
          <w:rFonts w:ascii="Times New Roman" w:hAnsi="Times New Roman" w:cs="Times New Roman"/>
          <w:sz w:val="24"/>
          <w:szCs w:val="24"/>
        </w:rPr>
        <w:t xml:space="preserve"> связи «Ростелеком», кабел</w:t>
      </w:r>
      <w:r w:rsidR="00E17D8B" w:rsidRPr="007D3CDC">
        <w:rPr>
          <w:rFonts w:ascii="Times New Roman" w:hAnsi="Times New Roman" w:cs="Times New Roman"/>
          <w:sz w:val="24"/>
          <w:szCs w:val="24"/>
        </w:rPr>
        <w:t>я</w:t>
      </w:r>
      <w:r w:rsidR="00D20436" w:rsidRPr="007D3CDC">
        <w:rPr>
          <w:rFonts w:ascii="Times New Roman" w:hAnsi="Times New Roman" w:cs="Times New Roman"/>
          <w:sz w:val="24"/>
          <w:szCs w:val="24"/>
        </w:rPr>
        <w:t xml:space="preserve"> связи «</w:t>
      </w:r>
      <w:proofErr w:type="spellStart"/>
      <w:r w:rsidR="00D20436" w:rsidRPr="007D3CDC">
        <w:rPr>
          <w:rFonts w:ascii="Times New Roman" w:hAnsi="Times New Roman" w:cs="Times New Roman"/>
          <w:sz w:val="24"/>
          <w:szCs w:val="24"/>
        </w:rPr>
        <w:t>Газпромсвязь</w:t>
      </w:r>
      <w:proofErr w:type="spellEnd"/>
      <w:r w:rsidR="00D20436" w:rsidRPr="007D3CDC">
        <w:rPr>
          <w:rFonts w:ascii="Times New Roman" w:hAnsi="Times New Roman" w:cs="Times New Roman"/>
          <w:sz w:val="24"/>
          <w:szCs w:val="24"/>
        </w:rPr>
        <w:t>»</w:t>
      </w:r>
      <w:r w:rsidR="008E2BA8" w:rsidRPr="007D3CDC">
        <w:rPr>
          <w:rFonts w:ascii="Times New Roman" w:hAnsi="Times New Roman" w:cs="Times New Roman"/>
          <w:sz w:val="24"/>
          <w:szCs w:val="24"/>
        </w:rPr>
        <w:t xml:space="preserve"> (далее – Объект)</w:t>
      </w:r>
      <w:r w:rsidRPr="007D3CDC">
        <w:rPr>
          <w:rFonts w:ascii="Times New Roman" w:hAnsi="Times New Roman" w:cs="Times New Roman"/>
          <w:sz w:val="24"/>
          <w:szCs w:val="24"/>
        </w:rPr>
        <w:t xml:space="preserve">. Перечень работ приведен в </w:t>
      </w:r>
      <w:r w:rsidRPr="007D3CDC">
        <w:rPr>
          <w:rFonts w:ascii="Times New Roman" w:hAnsi="Times New Roman" w:cs="Times New Roman"/>
          <w:b/>
          <w:sz w:val="24"/>
          <w:szCs w:val="24"/>
        </w:rPr>
        <w:t>Приложении № 2</w:t>
      </w:r>
      <w:r w:rsidRPr="007D3CDC">
        <w:rPr>
          <w:rFonts w:ascii="Times New Roman" w:hAnsi="Times New Roman" w:cs="Times New Roman"/>
          <w:sz w:val="24"/>
          <w:szCs w:val="24"/>
        </w:rPr>
        <w:t xml:space="preserve"> к настоящему Договору.</w:t>
      </w:r>
    </w:p>
    <w:p w:rsidR="00E60B07" w:rsidRPr="007D3CDC" w:rsidRDefault="00E60B07" w:rsidP="007D3CDC">
      <w:pPr>
        <w:pStyle w:val="11"/>
        <w:shd w:val="clear" w:color="auto" w:fill="auto"/>
        <w:spacing w:after="0" w:line="276" w:lineRule="auto"/>
        <w:ind w:right="21" w:firstLine="520"/>
        <w:contextualSpacing/>
        <w:jc w:val="both"/>
        <w:rPr>
          <w:rFonts w:ascii="Times New Roman" w:hAnsi="Times New Roman" w:cs="Times New Roman"/>
          <w:sz w:val="24"/>
          <w:szCs w:val="24"/>
        </w:rPr>
      </w:pPr>
      <w:r w:rsidRPr="007D3CDC">
        <w:rPr>
          <w:rFonts w:ascii="Times New Roman" w:hAnsi="Times New Roman" w:cs="Times New Roman"/>
          <w:sz w:val="24"/>
          <w:szCs w:val="24"/>
        </w:rPr>
        <w:t xml:space="preserve">1.3. Пользование частями земельного участка осуществляется Арендатором строго в пределах границ частей, определенных согласно </w:t>
      </w:r>
      <w:hyperlink r:id="rId7" w:history="1">
        <w:r w:rsidRPr="007D3CDC">
          <w:rPr>
            <w:rFonts w:ascii="Times New Roman" w:hAnsi="Times New Roman" w:cs="Times New Roman"/>
            <w:sz w:val="24"/>
            <w:szCs w:val="24"/>
          </w:rPr>
          <w:t>п. 1.</w:t>
        </w:r>
      </w:hyperlink>
      <w:r w:rsidRPr="007D3CDC">
        <w:rPr>
          <w:rFonts w:ascii="Times New Roman" w:hAnsi="Times New Roman" w:cs="Times New Roman"/>
          <w:sz w:val="24"/>
          <w:szCs w:val="24"/>
        </w:rPr>
        <w:t xml:space="preserve">1. настоящего Договора, доступ на которые Арендатор осуществляет исключительно в соответствии со </w:t>
      </w:r>
      <w:r w:rsidRPr="007D3CDC">
        <w:rPr>
          <w:rFonts w:ascii="Times New Roman" w:hAnsi="Times New Roman" w:cs="Times New Roman"/>
          <w:i/>
          <w:sz w:val="24"/>
          <w:szCs w:val="24"/>
        </w:rPr>
        <w:t>Схемой доступа</w:t>
      </w:r>
      <w:r w:rsidRPr="007D3CDC">
        <w:rPr>
          <w:rFonts w:ascii="Times New Roman" w:hAnsi="Times New Roman" w:cs="Times New Roman"/>
          <w:sz w:val="24"/>
          <w:szCs w:val="24"/>
        </w:rPr>
        <w:t xml:space="preserve"> (</w:t>
      </w:r>
      <w:r w:rsidRPr="007D3CDC">
        <w:rPr>
          <w:rFonts w:ascii="Times New Roman" w:hAnsi="Times New Roman" w:cs="Times New Roman"/>
          <w:b/>
          <w:sz w:val="24"/>
          <w:szCs w:val="24"/>
        </w:rPr>
        <w:t>Приложение № 3</w:t>
      </w:r>
      <w:r w:rsidRPr="007D3CDC">
        <w:rPr>
          <w:rFonts w:ascii="Times New Roman" w:hAnsi="Times New Roman" w:cs="Times New Roman"/>
          <w:sz w:val="24"/>
          <w:szCs w:val="24"/>
        </w:rPr>
        <w:t xml:space="preserve"> к Договору).</w:t>
      </w:r>
    </w:p>
    <w:p w:rsidR="00E60B07" w:rsidRPr="007D3CDC" w:rsidRDefault="00E60B07" w:rsidP="007D3CDC">
      <w:pPr>
        <w:pStyle w:val="11"/>
        <w:shd w:val="clear" w:color="auto" w:fill="auto"/>
        <w:spacing w:after="0" w:line="276" w:lineRule="auto"/>
        <w:ind w:right="21" w:firstLine="520"/>
        <w:contextualSpacing/>
        <w:jc w:val="both"/>
        <w:rPr>
          <w:rFonts w:ascii="Times New Roman" w:hAnsi="Times New Roman" w:cs="Times New Roman"/>
          <w:sz w:val="24"/>
          <w:szCs w:val="24"/>
        </w:rPr>
      </w:pPr>
      <w:r w:rsidRPr="007D3CDC">
        <w:rPr>
          <w:rFonts w:ascii="Times New Roman" w:hAnsi="Times New Roman" w:cs="Times New Roman"/>
          <w:sz w:val="24"/>
          <w:szCs w:val="24"/>
        </w:rPr>
        <w:t>1.3.1. В случае необходимости границы частей земельного участка либо территории доступа к частям земельного участка закрепляются специальными знаками на местности.</w:t>
      </w:r>
    </w:p>
    <w:p w:rsidR="00E60B07" w:rsidRPr="007D3CDC" w:rsidRDefault="00E60B07" w:rsidP="007D3CDC">
      <w:pPr>
        <w:pStyle w:val="11"/>
        <w:shd w:val="clear" w:color="auto" w:fill="auto"/>
        <w:spacing w:after="0" w:line="276" w:lineRule="auto"/>
        <w:ind w:right="21" w:firstLine="520"/>
        <w:contextualSpacing/>
        <w:jc w:val="both"/>
        <w:rPr>
          <w:rFonts w:ascii="Times New Roman" w:hAnsi="Times New Roman" w:cs="Times New Roman"/>
          <w:sz w:val="24"/>
          <w:szCs w:val="24"/>
        </w:rPr>
      </w:pPr>
      <w:r w:rsidRPr="007D3CDC">
        <w:rPr>
          <w:rFonts w:ascii="Times New Roman" w:hAnsi="Times New Roman" w:cs="Times New Roman"/>
          <w:sz w:val="24"/>
          <w:szCs w:val="24"/>
        </w:rPr>
        <w:t>1.4 Настоящий Договор определяет размер, порядок и условия внесения Арендатором арендной платы за пользование частями земельного участка.</w:t>
      </w:r>
    </w:p>
    <w:p w:rsidR="00D251AB" w:rsidRPr="007D3CDC" w:rsidRDefault="00E60B07" w:rsidP="007D3CDC">
      <w:pPr>
        <w:pStyle w:val="11"/>
        <w:shd w:val="clear" w:color="auto" w:fill="auto"/>
        <w:spacing w:after="0" w:line="276" w:lineRule="auto"/>
        <w:ind w:right="21" w:firstLine="543"/>
        <w:contextualSpacing/>
        <w:jc w:val="both"/>
        <w:rPr>
          <w:rFonts w:ascii="Times New Roman" w:hAnsi="Times New Roman" w:cs="Times New Roman"/>
          <w:sz w:val="24"/>
          <w:szCs w:val="24"/>
        </w:rPr>
      </w:pPr>
      <w:r w:rsidRPr="007D3CDC">
        <w:rPr>
          <w:rFonts w:ascii="Times New Roman" w:hAnsi="Times New Roman" w:cs="Times New Roman"/>
          <w:sz w:val="24"/>
          <w:szCs w:val="24"/>
        </w:rPr>
        <w:t xml:space="preserve">1.5. Части земельного участка передаются от Арендодателя Арендатору и возвращаются обратно по Акту приема-передачи. </w:t>
      </w:r>
      <w:bookmarkStart w:id="1" w:name="bookmark2"/>
    </w:p>
    <w:p w:rsidR="007D3CDC" w:rsidRPr="007D3CDC" w:rsidRDefault="007D3CDC" w:rsidP="007D3CDC">
      <w:pPr>
        <w:pStyle w:val="11"/>
        <w:shd w:val="clear" w:color="auto" w:fill="auto"/>
        <w:spacing w:after="0" w:line="276" w:lineRule="auto"/>
        <w:ind w:right="21" w:firstLine="543"/>
        <w:contextualSpacing/>
        <w:jc w:val="both"/>
        <w:rPr>
          <w:rFonts w:ascii="Times New Roman" w:hAnsi="Times New Roman" w:cs="Times New Roman"/>
          <w:sz w:val="24"/>
          <w:szCs w:val="24"/>
        </w:rPr>
      </w:pPr>
    </w:p>
    <w:p w:rsidR="00E60B07" w:rsidRPr="007D3CDC" w:rsidRDefault="00E60B07" w:rsidP="007D3CDC">
      <w:pPr>
        <w:pStyle w:val="31"/>
        <w:keepNext/>
        <w:keepLines/>
        <w:shd w:val="clear" w:color="auto" w:fill="auto"/>
        <w:spacing w:before="0" w:after="0" w:line="276" w:lineRule="auto"/>
        <w:ind w:left="20" w:right="21"/>
        <w:contextualSpacing/>
        <w:rPr>
          <w:rFonts w:ascii="Times New Roman" w:hAnsi="Times New Roman" w:cs="Times New Roman"/>
          <w:b/>
          <w:sz w:val="24"/>
          <w:szCs w:val="24"/>
        </w:rPr>
      </w:pPr>
      <w:r w:rsidRPr="007D3CDC">
        <w:rPr>
          <w:rFonts w:ascii="Times New Roman" w:hAnsi="Times New Roman" w:cs="Times New Roman"/>
          <w:b/>
          <w:sz w:val="24"/>
          <w:szCs w:val="24"/>
        </w:rPr>
        <w:t>2. С</w:t>
      </w:r>
      <w:bookmarkEnd w:id="1"/>
      <w:r w:rsidRPr="007D3CDC">
        <w:rPr>
          <w:rFonts w:ascii="Times New Roman" w:hAnsi="Times New Roman" w:cs="Times New Roman"/>
          <w:b/>
          <w:sz w:val="24"/>
          <w:szCs w:val="24"/>
        </w:rPr>
        <w:t>рок аренды</w:t>
      </w:r>
    </w:p>
    <w:p w:rsidR="00E60B07" w:rsidRPr="007D3CDC" w:rsidRDefault="00E60B07" w:rsidP="007D3CDC">
      <w:pPr>
        <w:pStyle w:val="11"/>
        <w:numPr>
          <w:ilvl w:val="0"/>
          <w:numId w:val="1"/>
        </w:numPr>
        <w:shd w:val="clear" w:color="auto" w:fill="auto"/>
        <w:tabs>
          <w:tab w:val="left" w:pos="1276"/>
        </w:tabs>
        <w:spacing w:after="0" w:line="276" w:lineRule="auto"/>
        <w:ind w:right="21" w:firstLine="567"/>
        <w:contextualSpacing/>
        <w:jc w:val="both"/>
        <w:rPr>
          <w:rFonts w:ascii="Times New Roman" w:hAnsi="Times New Roman" w:cs="Times New Roman"/>
          <w:sz w:val="24"/>
          <w:szCs w:val="24"/>
        </w:rPr>
      </w:pPr>
      <w:r w:rsidRPr="007D3CDC">
        <w:rPr>
          <w:rFonts w:ascii="Times New Roman" w:hAnsi="Times New Roman" w:cs="Times New Roman"/>
          <w:sz w:val="24"/>
          <w:szCs w:val="24"/>
        </w:rPr>
        <w:t xml:space="preserve">Срок аренды частей земельного участка составляет </w:t>
      </w:r>
      <w:r w:rsidR="00E40E31" w:rsidRPr="007D3CDC">
        <w:rPr>
          <w:rFonts w:ascii="Times New Roman" w:hAnsi="Times New Roman" w:cs="Times New Roman"/>
          <w:sz w:val="24"/>
          <w:szCs w:val="24"/>
        </w:rPr>
        <w:t>9</w:t>
      </w:r>
      <w:r w:rsidRPr="007D3CDC">
        <w:rPr>
          <w:rFonts w:ascii="Times New Roman" w:hAnsi="Times New Roman" w:cs="Times New Roman"/>
          <w:sz w:val="24"/>
          <w:szCs w:val="24"/>
        </w:rPr>
        <w:t xml:space="preserve"> (</w:t>
      </w:r>
      <w:r w:rsidR="00E40E31" w:rsidRPr="007D3CDC">
        <w:rPr>
          <w:rFonts w:ascii="Times New Roman" w:hAnsi="Times New Roman" w:cs="Times New Roman"/>
          <w:sz w:val="24"/>
          <w:szCs w:val="24"/>
        </w:rPr>
        <w:t>девять</w:t>
      </w:r>
      <w:r w:rsidRPr="007D3CDC">
        <w:rPr>
          <w:rFonts w:ascii="Times New Roman" w:hAnsi="Times New Roman" w:cs="Times New Roman"/>
          <w:sz w:val="24"/>
          <w:szCs w:val="24"/>
        </w:rPr>
        <w:t xml:space="preserve">) </w:t>
      </w:r>
      <w:r w:rsidR="00F00E9A" w:rsidRPr="007D3CDC">
        <w:rPr>
          <w:rFonts w:ascii="Times New Roman" w:hAnsi="Times New Roman" w:cs="Times New Roman"/>
          <w:sz w:val="24"/>
          <w:szCs w:val="24"/>
        </w:rPr>
        <w:t>месяцев</w:t>
      </w:r>
      <w:r w:rsidRPr="007D3CDC">
        <w:rPr>
          <w:rFonts w:ascii="Times New Roman" w:hAnsi="Times New Roman" w:cs="Times New Roman"/>
          <w:sz w:val="24"/>
          <w:szCs w:val="24"/>
        </w:rPr>
        <w:t xml:space="preserve"> с момента их фактической передачи и подписания Сторонами Акта приема-передачи.</w:t>
      </w:r>
    </w:p>
    <w:p w:rsidR="00E60B07" w:rsidRPr="007D3CDC" w:rsidRDefault="00E60B07" w:rsidP="007D3CDC">
      <w:pPr>
        <w:pStyle w:val="11"/>
        <w:numPr>
          <w:ilvl w:val="0"/>
          <w:numId w:val="1"/>
        </w:numPr>
        <w:shd w:val="clear" w:color="auto" w:fill="auto"/>
        <w:tabs>
          <w:tab w:val="left" w:pos="1276"/>
        </w:tabs>
        <w:spacing w:after="0" w:line="276" w:lineRule="auto"/>
        <w:ind w:right="21" w:firstLine="567"/>
        <w:contextualSpacing/>
        <w:jc w:val="both"/>
        <w:rPr>
          <w:rFonts w:ascii="Times New Roman" w:hAnsi="Times New Roman" w:cs="Times New Roman"/>
          <w:b/>
          <w:sz w:val="24"/>
          <w:szCs w:val="24"/>
        </w:rPr>
      </w:pPr>
      <w:r w:rsidRPr="007D3CDC">
        <w:rPr>
          <w:rFonts w:ascii="Times New Roman" w:hAnsi="Times New Roman" w:cs="Times New Roman"/>
          <w:sz w:val="24"/>
          <w:szCs w:val="24"/>
        </w:rPr>
        <w:t>Увеличение срока аренды и соответственно увеличение размера арендной платы оформляется дополнительным соглашением к настоящему Договору и подписывается Сторонами в установленном порядке.</w:t>
      </w:r>
    </w:p>
    <w:p w:rsidR="00E60B07" w:rsidRPr="007D3CDC" w:rsidRDefault="00E60B07" w:rsidP="007D3CDC">
      <w:pPr>
        <w:pStyle w:val="11"/>
        <w:numPr>
          <w:ilvl w:val="0"/>
          <w:numId w:val="1"/>
        </w:numPr>
        <w:shd w:val="clear" w:color="auto" w:fill="auto"/>
        <w:tabs>
          <w:tab w:val="left" w:pos="1276"/>
        </w:tabs>
        <w:spacing w:after="0" w:line="276" w:lineRule="auto"/>
        <w:ind w:right="21" w:firstLine="567"/>
        <w:contextualSpacing/>
        <w:jc w:val="both"/>
        <w:rPr>
          <w:rFonts w:ascii="Times New Roman" w:hAnsi="Times New Roman" w:cs="Times New Roman"/>
          <w:b/>
          <w:sz w:val="24"/>
          <w:szCs w:val="24"/>
        </w:rPr>
      </w:pPr>
      <w:r w:rsidRPr="007D3CDC">
        <w:rPr>
          <w:rFonts w:ascii="Times New Roman" w:hAnsi="Times New Roman" w:cs="Times New Roman"/>
          <w:sz w:val="24"/>
          <w:szCs w:val="24"/>
        </w:rPr>
        <w:t>В случае, если Арендатору в период действия настоящего Договора потребуется проведение работ на территории земельных участков Арендодателя за пределами предоставленных частей земельного участка, Арендатор будет обязан обратиться в письменном виде к Арендодателю за предоставлением таких участков для временного занятия на период проведения работ и последующей рекультивации за дополнительную плату.</w:t>
      </w:r>
    </w:p>
    <w:p w:rsidR="00E60B07" w:rsidRPr="007D3CDC" w:rsidRDefault="00E60B07" w:rsidP="007D3CDC">
      <w:pPr>
        <w:pStyle w:val="11"/>
        <w:shd w:val="clear" w:color="auto" w:fill="auto"/>
        <w:tabs>
          <w:tab w:val="left" w:pos="0"/>
          <w:tab w:val="left" w:pos="1276"/>
        </w:tabs>
        <w:spacing w:after="0" w:line="276" w:lineRule="auto"/>
        <w:ind w:right="21" w:firstLine="567"/>
        <w:contextualSpacing/>
        <w:jc w:val="both"/>
        <w:rPr>
          <w:rFonts w:ascii="Times New Roman" w:hAnsi="Times New Roman" w:cs="Times New Roman"/>
          <w:sz w:val="24"/>
          <w:szCs w:val="24"/>
        </w:rPr>
      </w:pPr>
      <w:r w:rsidRPr="007D3CDC">
        <w:rPr>
          <w:rFonts w:ascii="Times New Roman" w:hAnsi="Times New Roman" w:cs="Times New Roman"/>
          <w:sz w:val="24"/>
          <w:szCs w:val="24"/>
        </w:rPr>
        <w:t xml:space="preserve">2.3.1. Правила </w:t>
      </w:r>
      <w:proofErr w:type="spellStart"/>
      <w:r w:rsidRPr="007D3CDC">
        <w:rPr>
          <w:rFonts w:ascii="Times New Roman" w:hAnsi="Times New Roman" w:cs="Times New Roman"/>
          <w:sz w:val="24"/>
          <w:szCs w:val="24"/>
        </w:rPr>
        <w:t>п.п</w:t>
      </w:r>
      <w:proofErr w:type="spellEnd"/>
      <w:r w:rsidRPr="007D3CDC">
        <w:rPr>
          <w:rFonts w:ascii="Times New Roman" w:hAnsi="Times New Roman" w:cs="Times New Roman"/>
          <w:sz w:val="24"/>
          <w:szCs w:val="24"/>
        </w:rPr>
        <w:t xml:space="preserve">. </w:t>
      </w:r>
      <w:proofErr w:type="gramStart"/>
      <w:r w:rsidRPr="007D3CDC">
        <w:rPr>
          <w:rFonts w:ascii="Times New Roman" w:hAnsi="Times New Roman" w:cs="Times New Roman"/>
          <w:sz w:val="24"/>
          <w:szCs w:val="24"/>
        </w:rPr>
        <w:t>2.3.,</w:t>
      </w:r>
      <w:proofErr w:type="gramEnd"/>
      <w:r w:rsidRPr="007D3CDC">
        <w:rPr>
          <w:rFonts w:ascii="Times New Roman" w:hAnsi="Times New Roman" w:cs="Times New Roman"/>
          <w:sz w:val="24"/>
          <w:szCs w:val="24"/>
        </w:rPr>
        <w:t xml:space="preserve"> 5.2.9. настоящего Договора распространяются, в том числе, но не ограничиваясь, на следующие действия Арендатора (привлекаемых третьих лиц):</w:t>
      </w:r>
    </w:p>
    <w:p w:rsidR="00E60B07" w:rsidRPr="007D3CDC" w:rsidRDefault="00E60B07" w:rsidP="007D3CDC">
      <w:pPr>
        <w:pStyle w:val="11"/>
        <w:shd w:val="clear" w:color="auto" w:fill="auto"/>
        <w:tabs>
          <w:tab w:val="left" w:pos="0"/>
          <w:tab w:val="left" w:pos="1276"/>
        </w:tabs>
        <w:spacing w:after="0" w:line="276" w:lineRule="auto"/>
        <w:ind w:right="21" w:firstLine="567"/>
        <w:contextualSpacing/>
        <w:jc w:val="both"/>
        <w:rPr>
          <w:rFonts w:ascii="Times New Roman" w:hAnsi="Times New Roman" w:cs="Times New Roman"/>
          <w:sz w:val="24"/>
          <w:szCs w:val="24"/>
        </w:rPr>
      </w:pPr>
      <w:r w:rsidRPr="007D3CDC">
        <w:rPr>
          <w:rFonts w:ascii="Times New Roman" w:hAnsi="Times New Roman" w:cs="Times New Roman"/>
          <w:sz w:val="24"/>
          <w:szCs w:val="24"/>
        </w:rPr>
        <w:t>- организация дополнительных проездов к частям земельного участка;</w:t>
      </w:r>
    </w:p>
    <w:p w:rsidR="00E60B07" w:rsidRPr="007D3CDC" w:rsidRDefault="00E60B07" w:rsidP="007D3CDC">
      <w:pPr>
        <w:pStyle w:val="11"/>
        <w:shd w:val="clear" w:color="auto" w:fill="auto"/>
        <w:tabs>
          <w:tab w:val="left" w:pos="0"/>
          <w:tab w:val="left" w:pos="1276"/>
        </w:tabs>
        <w:spacing w:after="0" w:line="276" w:lineRule="auto"/>
        <w:ind w:right="21" w:firstLine="567"/>
        <w:contextualSpacing/>
        <w:jc w:val="both"/>
        <w:rPr>
          <w:rFonts w:ascii="Times New Roman" w:hAnsi="Times New Roman" w:cs="Times New Roman"/>
          <w:sz w:val="24"/>
          <w:szCs w:val="24"/>
        </w:rPr>
      </w:pPr>
      <w:r w:rsidRPr="007D3CDC">
        <w:rPr>
          <w:rFonts w:ascii="Times New Roman" w:hAnsi="Times New Roman" w:cs="Times New Roman"/>
          <w:sz w:val="24"/>
          <w:szCs w:val="24"/>
        </w:rPr>
        <w:lastRenderedPageBreak/>
        <w:t>- проведение дополнительных работ по переустройству Объекта;</w:t>
      </w:r>
    </w:p>
    <w:p w:rsidR="00E60B07" w:rsidRPr="007D3CDC" w:rsidRDefault="00E60B07" w:rsidP="007D3CDC">
      <w:pPr>
        <w:pStyle w:val="11"/>
        <w:shd w:val="clear" w:color="auto" w:fill="auto"/>
        <w:tabs>
          <w:tab w:val="left" w:pos="0"/>
          <w:tab w:val="left" w:pos="1276"/>
        </w:tabs>
        <w:spacing w:after="0" w:line="276" w:lineRule="auto"/>
        <w:ind w:right="21" w:firstLine="567"/>
        <w:contextualSpacing/>
        <w:jc w:val="both"/>
        <w:rPr>
          <w:rFonts w:ascii="Times New Roman" w:hAnsi="Times New Roman" w:cs="Times New Roman"/>
          <w:b/>
          <w:sz w:val="24"/>
          <w:szCs w:val="24"/>
        </w:rPr>
      </w:pPr>
      <w:r w:rsidRPr="007D3CDC">
        <w:rPr>
          <w:rFonts w:ascii="Times New Roman" w:hAnsi="Times New Roman" w:cs="Times New Roman"/>
          <w:sz w:val="24"/>
          <w:szCs w:val="24"/>
        </w:rPr>
        <w:t>- необходимость увеличения площади частей земельного участка.</w:t>
      </w:r>
    </w:p>
    <w:p w:rsidR="00E60B07" w:rsidRPr="007D3CDC" w:rsidRDefault="00E5746B" w:rsidP="007D3CDC">
      <w:pPr>
        <w:pStyle w:val="11"/>
        <w:shd w:val="clear" w:color="auto" w:fill="auto"/>
        <w:tabs>
          <w:tab w:val="left" w:pos="1276"/>
        </w:tabs>
        <w:spacing w:after="0" w:line="276" w:lineRule="auto"/>
        <w:ind w:right="21" w:firstLine="567"/>
        <w:contextualSpacing/>
        <w:jc w:val="both"/>
        <w:rPr>
          <w:rFonts w:ascii="Times New Roman" w:hAnsi="Times New Roman" w:cs="Times New Roman"/>
          <w:b/>
          <w:sz w:val="24"/>
          <w:szCs w:val="24"/>
        </w:rPr>
      </w:pPr>
      <w:r w:rsidRPr="007D3CDC">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144145</wp:posOffset>
                </wp:positionV>
                <wp:extent cx="114935" cy="229870"/>
                <wp:effectExtent l="9525" t="10795" r="889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2298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7255660" id="Rectangle 2" o:spid="_x0000_s1026" style="position:absolute;margin-left:0;margin-top:11.35pt;width:9.0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" strokecolor="white"/>
            </w:pict>
          </mc:Fallback>
        </mc:AlternateContent>
      </w:r>
    </w:p>
    <w:p w:rsidR="00E60B07" w:rsidRPr="007D3CDC" w:rsidRDefault="00E60B07" w:rsidP="007D3CDC">
      <w:pPr>
        <w:pStyle w:val="31"/>
        <w:keepNext/>
        <w:keepLines/>
        <w:shd w:val="clear" w:color="auto" w:fill="auto"/>
        <w:spacing w:before="0" w:after="0" w:line="276" w:lineRule="auto"/>
        <w:ind w:left="20" w:right="21"/>
        <w:contextualSpacing/>
        <w:rPr>
          <w:rFonts w:ascii="Times New Roman" w:hAnsi="Times New Roman" w:cs="Times New Roman"/>
          <w:b/>
          <w:sz w:val="24"/>
          <w:szCs w:val="24"/>
        </w:rPr>
      </w:pPr>
      <w:r w:rsidRPr="007D3CDC">
        <w:rPr>
          <w:rFonts w:ascii="Times New Roman" w:hAnsi="Times New Roman" w:cs="Times New Roman"/>
          <w:b/>
          <w:sz w:val="24"/>
          <w:szCs w:val="24"/>
        </w:rPr>
        <w:t>3. Оплата и порядок расчетов</w:t>
      </w:r>
    </w:p>
    <w:p w:rsidR="00E60B07" w:rsidRPr="007D3CDC" w:rsidRDefault="00E60B07" w:rsidP="007D3CDC">
      <w:pPr>
        <w:pStyle w:val="24"/>
        <w:numPr>
          <w:ilvl w:val="1"/>
          <w:numId w:val="4"/>
        </w:numPr>
        <w:shd w:val="clear" w:color="auto" w:fill="auto"/>
        <w:tabs>
          <w:tab w:val="left" w:pos="1276"/>
        </w:tabs>
        <w:spacing w:before="0" w:line="276" w:lineRule="auto"/>
        <w:ind w:left="0" w:firstLine="568"/>
        <w:jc w:val="both"/>
        <w:rPr>
          <w:sz w:val="24"/>
          <w:szCs w:val="24"/>
        </w:rPr>
      </w:pPr>
      <w:r w:rsidRPr="007D3CDC">
        <w:rPr>
          <w:sz w:val="24"/>
          <w:szCs w:val="24"/>
        </w:rPr>
        <w:t xml:space="preserve">Общая сумма арендной платы за весь срок аренды частей земельного участка, указанных в п. 1.1 Договора, составляет </w:t>
      </w:r>
      <w:r w:rsidR="009A7F6E" w:rsidRPr="007D3CDC">
        <w:rPr>
          <w:sz w:val="24"/>
          <w:szCs w:val="24"/>
        </w:rPr>
        <w:t>230</w:t>
      </w:r>
      <w:r w:rsidR="00697BFC" w:rsidRPr="007D3CDC">
        <w:rPr>
          <w:sz w:val="24"/>
          <w:szCs w:val="24"/>
        </w:rPr>
        <w:t xml:space="preserve"> </w:t>
      </w:r>
      <w:r w:rsidR="009A7F6E" w:rsidRPr="007D3CDC">
        <w:rPr>
          <w:sz w:val="24"/>
          <w:szCs w:val="24"/>
        </w:rPr>
        <w:t>285</w:t>
      </w:r>
      <w:r w:rsidR="00D53A1D" w:rsidRPr="007D3CDC">
        <w:rPr>
          <w:sz w:val="24"/>
          <w:szCs w:val="24"/>
        </w:rPr>
        <w:t xml:space="preserve"> (</w:t>
      </w:r>
      <w:r w:rsidR="009A7F6E" w:rsidRPr="007D3CDC">
        <w:rPr>
          <w:sz w:val="24"/>
          <w:szCs w:val="24"/>
        </w:rPr>
        <w:t>двести тридцать тысяч двести восемьдесят пять</w:t>
      </w:r>
      <w:r w:rsidR="00D53A1D" w:rsidRPr="007D3CDC">
        <w:rPr>
          <w:sz w:val="24"/>
          <w:szCs w:val="24"/>
        </w:rPr>
        <w:t>)</w:t>
      </w:r>
      <w:r w:rsidRPr="007D3CDC">
        <w:rPr>
          <w:sz w:val="24"/>
          <w:szCs w:val="24"/>
        </w:rPr>
        <w:t xml:space="preserve"> рубл</w:t>
      </w:r>
      <w:r w:rsidR="009A7F6E" w:rsidRPr="007D3CDC">
        <w:rPr>
          <w:sz w:val="24"/>
          <w:szCs w:val="24"/>
        </w:rPr>
        <w:t>ей</w:t>
      </w:r>
      <w:r w:rsidR="00D86B0D" w:rsidRPr="007D3CDC">
        <w:rPr>
          <w:sz w:val="24"/>
          <w:szCs w:val="24"/>
        </w:rPr>
        <w:t xml:space="preserve"> </w:t>
      </w:r>
      <w:r w:rsidR="009A7F6E" w:rsidRPr="007D3CDC">
        <w:rPr>
          <w:sz w:val="24"/>
          <w:szCs w:val="24"/>
        </w:rPr>
        <w:t>16</w:t>
      </w:r>
      <w:r w:rsidR="00D53A1D" w:rsidRPr="007D3CDC">
        <w:rPr>
          <w:sz w:val="24"/>
          <w:szCs w:val="24"/>
        </w:rPr>
        <w:t xml:space="preserve"> копе</w:t>
      </w:r>
      <w:r w:rsidR="009A7F6E" w:rsidRPr="007D3CDC">
        <w:rPr>
          <w:sz w:val="24"/>
          <w:szCs w:val="24"/>
        </w:rPr>
        <w:t>ек</w:t>
      </w:r>
      <w:r w:rsidRPr="007D3CDC">
        <w:rPr>
          <w:sz w:val="24"/>
          <w:szCs w:val="24"/>
        </w:rPr>
        <w:t xml:space="preserve">, в том числе НДС </w:t>
      </w:r>
      <w:r w:rsidR="00D53A1D" w:rsidRPr="007D3CDC">
        <w:rPr>
          <w:sz w:val="24"/>
          <w:szCs w:val="24"/>
        </w:rPr>
        <w:t xml:space="preserve">18% </w:t>
      </w:r>
      <w:r w:rsidR="009A7F6E" w:rsidRPr="007D3CDC">
        <w:rPr>
          <w:sz w:val="24"/>
          <w:szCs w:val="24"/>
        </w:rPr>
        <w:t>35</w:t>
      </w:r>
      <w:r w:rsidR="00697BFC" w:rsidRPr="007D3CDC">
        <w:rPr>
          <w:sz w:val="24"/>
          <w:szCs w:val="24"/>
        </w:rPr>
        <w:t xml:space="preserve"> </w:t>
      </w:r>
      <w:r w:rsidR="009A7F6E" w:rsidRPr="007D3CDC">
        <w:rPr>
          <w:sz w:val="24"/>
          <w:szCs w:val="24"/>
        </w:rPr>
        <w:t>128</w:t>
      </w:r>
      <w:r w:rsidR="00D53A1D" w:rsidRPr="007D3CDC">
        <w:rPr>
          <w:sz w:val="24"/>
          <w:szCs w:val="24"/>
        </w:rPr>
        <w:t xml:space="preserve"> (</w:t>
      </w:r>
      <w:r w:rsidR="009A7F6E" w:rsidRPr="007D3CDC">
        <w:rPr>
          <w:sz w:val="24"/>
          <w:szCs w:val="24"/>
        </w:rPr>
        <w:t>тридцать пять тысяч сто двадцать восемь</w:t>
      </w:r>
      <w:r w:rsidR="00D53A1D" w:rsidRPr="007D3CDC">
        <w:rPr>
          <w:sz w:val="24"/>
          <w:szCs w:val="24"/>
        </w:rPr>
        <w:t>) рубл</w:t>
      </w:r>
      <w:r w:rsidR="008F46D1" w:rsidRPr="007D3CDC">
        <w:rPr>
          <w:sz w:val="24"/>
          <w:szCs w:val="24"/>
        </w:rPr>
        <w:t>ей</w:t>
      </w:r>
      <w:r w:rsidR="00D53A1D" w:rsidRPr="007D3CDC">
        <w:rPr>
          <w:sz w:val="24"/>
          <w:szCs w:val="24"/>
        </w:rPr>
        <w:t xml:space="preserve"> </w:t>
      </w:r>
      <w:r w:rsidR="009A7F6E" w:rsidRPr="007D3CDC">
        <w:rPr>
          <w:sz w:val="24"/>
          <w:szCs w:val="24"/>
        </w:rPr>
        <w:t xml:space="preserve">24 </w:t>
      </w:r>
      <w:r w:rsidR="00F00E9A" w:rsidRPr="007D3CDC">
        <w:rPr>
          <w:sz w:val="24"/>
          <w:szCs w:val="24"/>
        </w:rPr>
        <w:t>копе</w:t>
      </w:r>
      <w:r w:rsidR="008F46D1" w:rsidRPr="007D3CDC">
        <w:rPr>
          <w:sz w:val="24"/>
          <w:szCs w:val="24"/>
        </w:rPr>
        <w:t>йк</w:t>
      </w:r>
      <w:r w:rsidR="009A7F6E" w:rsidRPr="007D3CDC">
        <w:rPr>
          <w:sz w:val="24"/>
          <w:szCs w:val="24"/>
        </w:rPr>
        <w:t>и</w:t>
      </w:r>
      <w:r w:rsidR="00045811" w:rsidRPr="007D3CDC">
        <w:rPr>
          <w:sz w:val="24"/>
          <w:szCs w:val="24"/>
        </w:rPr>
        <w:t>.</w:t>
      </w:r>
    </w:p>
    <w:p w:rsidR="00E60B07" w:rsidRPr="007D3CDC" w:rsidRDefault="00E60B07" w:rsidP="007D3CDC">
      <w:pPr>
        <w:pStyle w:val="24"/>
        <w:numPr>
          <w:ilvl w:val="1"/>
          <w:numId w:val="4"/>
        </w:numPr>
        <w:shd w:val="clear" w:color="auto" w:fill="auto"/>
        <w:tabs>
          <w:tab w:val="left" w:pos="1276"/>
        </w:tabs>
        <w:spacing w:before="0" w:line="276" w:lineRule="auto"/>
        <w:ind w:left="0" w:firstLine="568"/>
        <w:jc w:val="both"/>
        <w:rPr>
          <w:sz w:val="24"/>
          <w:szCs w:val="24"/>
        </w:rPr>
      </w:pPr>
      <w:r w:rsidRPr="007D3CDC">
        <w:rPr>
          <w:color w:val="000000"/>
          <w:sz w:val="24"/>
          <w:szCs w:val="24"/>
          <w:shd w:val="clear" w:color="auto" w:fill="FFFFFF"/>
        </w:rPr>
        <w:t xml:space="preserve">Арендная плата уплачивается Арендатором </w:t>
      </w:r>
      <w:proofErr w:type="spellStart"/>
      <w:r w:rsidR="00495906" w:rsidRPr="007D3CDC">
        <w:rPr>
          <w:color w:val="000000"/>
          <w:sz w:val="24"/>
          <w:szCs w:val="24"/>
          <w:shd w:val="clear" w:color="auto" w:fill="FFFFFF"/>
        </w:rPr>
        <w:t>едино</w:t>
      </w:r>
      <w:r w:rsidR="00AF7A52" w:rsidRPr="007D3CDC">
        <w:rPr>
          <w:color w:val="000000"/>
          <w:sz w:val="24"/>
          <w:szCs w:val="24"/>
          <w:shd w:val="clear" w:color="auto" w:fill="FFFFFF"/>
        </w:rPr>
        <w:t>разово</w:t>
      </w:r>
      <w:proofErr w:type="spellEnd"/>
      <w:r w:rsidRPr="007D3CDC">
        <w:rPr>
          <w:color w:val="000000"/>
          <w:sz w:val="24"/>
          <w:szCs w:val="24"/>
          <w:shd w:val="clear" w:color="auto" w:fill="FFFFFF"/>
        </w:rPr>
        <w:t xml:space="preserve"> в размере, указанном в п.3.1. Договора, путем перечисления денежных средств на расчетный счет Арендодателя в течение </w:t>
      </w:r>
      <w:r w:rsidR="00581D50" w:rsidRPr="007D3CDC">
        <w:rPr>
          <w:color w:val="000000"/>
          <w:sz w:val="24"/>
          <w:szCs w:val="24"/>
          <w:shd w:val="clear" w:color="auto" w:fill="FFFFFF"/>
        </w:rPr>
        <w:t>2</w:t>
      </w:r>
      <w:r w:rsidRPr="007D3CDC">
        <w:rPr>
          <w:color w:val="000000"/>
          <w:sz w:val="24"/>
          <w:szCs w:val="24"/>
          <w:shd w:val="clear" w:color="auto" w:fill="FFFFFF"/>
        </w:rPr>
        <w:t>5 (</w:t>
      </w:r>
      <w:r w:rsidR="00581D50" w:rsidRPr="007D3CDC">
        <w:rPr>
          <w:color w:val="000000"/>
          <w:sz w:val="24"/>
          <w:szCs w:val="24"/>
          <w:shd w:val="clear" w:color="auto" w:fill="FFFFFF"/>
        </w:rPr>
        <w:t xml:space="preserve">двадцати </w:t>
      </w:r>
      <w:r w:rsidRPr="007D3CDC">
        <w:rPr>
          <w:color w:val="000000"/>
          <w:sz w:val="24"/>
          <w:szCs w:val="24"/>
          <w:shd w:val="clear" w:color="auto" w:fill="FFFFFF"/>
        </w:rPr>
        <w:t>пяти) банковских дней с момента фактической передачи частей земельного участка и подписания Акта приема-передачи.</w:t>
      </w:r>
    </w:p>
    <w:p w:rsidR="00E60B07" w:rsidRPr="007D3CDC" w:rsidRDefault="00E60B07" w:rsidP="007D3CDC">
      <w:pPr>
        <w:pStyle w:val="24"/>
        <w:numPr>
          <w:ilvl w:val="1"/>
          <w:numId w:val="4"/>
        </w:numPr>
        <w:shd w:val="clear" w:color="auto" w:fill="auto"/>
        <w:tabs>
          <w:tab w:val="left" w:pos="1276"/>
        </w:tabs>
        <w:spacing w:before="0" w:line="276" w:lineRule="auto"/>
        <w:ind w:left="0" w:firstLine="567"/>
        <w:jc w:val="both"/>
        <w:rPr>
          <w:sz w:val="24"/>
          <w:szCs w:val="24"/>
        </w:rPr>
      </w:pPr>
      <w:r w:rsidRPr="007D3CDC">
        <w:rPr>
          <w:sz w:val="24"/>
          <w:szCs w:val="24"/>
        </w:rPr>
        <w:t>Плата за пользование частями земельных участков производится в рублях.</w:t>
      </w:r>
    </w:p>
    <w:p w:rsidR="00E60B07" w:rsidRPr="007D3CDC" w:rsidRDefault="00E60B07" w:rsidP="007D3CDC">
      <w:pPr>
        <w:pStyle w:val="24"/>
        <w:numPr>
          <w:ilvl w:val="1"/>
          <w:numId w:val="4"/>
        </w:numPr>
        <w:shd w:val="clear" w:color="auto" w:fill="auto"/>
        <w:tabs>
          <w:tab w:val="left" w:pos="1276"/>
        </w:tabs>
        <w:spacing w:before="0" w:line="276" w:lineRule="auto"/>
        <w:ind w:left="0" w:firstLine="567"/>
        <w:jc w:val="both"/>
        <w:rPr>
          <w:sz w:val="24"/>
          <w:szCs w:val="24"/>
        </w:rPr>
      </w:pPr>
      <w:r w:rsidRPr="007D3CDC">
        <w:rPr>
          <w:sz w:val="24"/>
          <w:szCs w:val="24"/>
        </w:rPr>
        <w:t>Обязательство по оплате считается исполненным с момента поступления денежных средств на расчетный счет Арендодателя.</w:t>
      </w:r>
    </w:p>
    <w:p w:rsidR="00E60B07" w:rsidRPr="007D3CDC" w:rsidRDefault="00E60B07" w:rsidP="007D3CDC">
      <w:pPr>
        <w:pStyle w:val="24"/>
        <w:numPr>
          <w:ilvl w:val="1"/>
          <w:numId w:val="4"/>
        </w:numPr>
        <w:shd w:val="clear" w:color="auto" w:fill="auto"/>
        <w:tabs>
          <w:tab w:val="left" w:pos="1276"/>
        </w:tabs>
        <w:spacing w:before="0" w:line="276" w:lineRule="auto"/>
        <w:ind w:left="0" w:firstLine="567"/>
        <w:jc w:val="both"/>
        <w:rPr>
          <w:sz w:val="24"/>
          <w:szCs w:val="24"/>
        </w:rPr>
      </w:pPr>
      <w:r w:rsidRPr="007D3CDC">
        <w:rPr>
          <w:sz w:val="24"/>
          <w:szCs w:val="24"/>
        </w:rPr>
        <w:t>Неиспользование частей земельного участка Арендатором не может служить основанием для отказа в уплате арендной платы Арендодателю.</w:t>
      </w:r>
    </w:p>
    <w:p w:rsidR="00E60B07" w:rsidRPr="007D3CDC" w:rsidRDefault="00E60B07" w:rsidP="007D3CDC">
      <w:pPr>
        <w:pStyle w:val="24"/>
        <w:numPr>
          <w:ilvl w:val="1"/>
          <w:numId w:val="4"/>
        </w:numPr>
        <w:shd w:val="clear" w:color="auto" w:fill="auto"/>
        <w:tabs>
          <w:tab w:val="left" w:pos="1276"/>
        </w:tabs>
        <w:spacing w:before="0" w:line="276" w:lineRule="auto"/>
        <w:ind w:left="0" w:firstLine="567"/>
        <w:jc w:val="both"/>
        <w:rPr>
          <w:sz w:val="24"/>
          <w:szCs w:val="24"/>
        </w:rPr>
      </w:pPr>
      <w:r w:rsidRPr="007D3CDC">
        <w:rPr>
          <w:color w:val="000000"/>
          <w:sz w:val="24"/>
          <w:szCs w:val="24"/>
        </w:rPr>
        <w:t>Изменение размера арендной платы за пользование частями земельного участка и порядка ее внесения осуществляется путем подписания дополнительного соглашения к настоящему Договору.</w:t>
      </w:r>
    </w:p>
    <w:p w:rsidR="00E60B07" w:rsidRPr="007D3CDC" w:rsidRDefault="00E60B07" w:rsidP="007D3CDC">
      <w:pPr>
        <w:pStyle w:val="24"/>
        <w:numPr>
          <w:ilvl w:val="1"/>
          <w:numId w:val="4"/>
        </w:numPr>
        <w:shd w:val="clear" w:color="auto" w:fill="auto"/>
        <w:tabs>
          <w:tab w:val="left" w:pos="1276"/>
        </w:tabs>
        <w:spacing w:before="0" w:line="276" w:lineRule="auto"/>
        <w:ind w:left="0" w:firstLine="567"/>
        <w:jc w:val="both"/>
        <w:rPr>
          <w:sz w:val="24"/>
          <w:szCs w:val="24"/>
        </w:rPr>
      </w:pPr>
      <w:r w:rsidRPr="007D3CDC">
        <w:rPr>
          <w:sz w:val="24"/>
          <w:szCs w:val="24"/>
        </w:rPr>
        <w:t xml:space="preserve">Размер арендной платы определен на основании Отчета независимого оценщика </w:t>
      </w:r>
      <w:r w:rsidR="00D53A1D" w:rsidRPr="007D3CDC">
        <w:rPr>
          <w:sz w:val="24"/>
          <w:szCs w:val="24"/>
        </w:rPr>
        <w:br/>
      </w:r>
      <w:r w:rsidRPr="007D3CDC">
        <w:rPr>
          <w:sz w:val="24"/>
          <w:szCs w:val="24"/>
        </w:rPr>
        <w:t xml:space="preserve">№ </w:t>
      </w:r>
      <w:r w:rsidR="00832F98" w:rsidRPr="007D3CDC">
        <w:rPr>
          <w:sz w:val="24"/>
          <w:szCs w:val="24"/>
        </w:rPr>
        <w:t>06</w:t>
      </w:r>
      <w:r w:rsidR="00D53A1D" w:rsidRPr="007D3CDC">
        <w:rPr>
          <w:sz w:val="24"/>
          <w:szCs w:val="24"/>
        </w:rPr>
        <w:t>/КРТ/ОУ-2017</w:t>
      </w:r>
      <w:r w:rsidRPr="007D3CDC">
        <w:rPr>
          <w:sz w:val="24"/>
          <w:szCs w:val="24"/>
        </w:rPr>
        <w:t xml:space="preserve"> от </w:t>
      </w:r>
      <w:r w:rsidR="00D53A1D" w:rsidRPr="007D3CDC">
        <w:rPr>
          <w:sz w:val="24"/>
          <w:szCs w:val="24"/>
        </w:rPr>
        <w:t>17</w:t>
      </w:r>
      <w:r w:rsidRPr="007D3CDC">
        <w:rPr>
          <w:sz w:val="24"/>
          <w:szCs w:val="24"/>
        </w:rPr>
        <w:t xml:space="preserve"> </w:t>
      </w:r>
      <w:r w:rsidR="00D53A1D" w:rsidRPr="007D3CDC">
        <w:rPr>
          <w:sz w:val="24"/>
          <w:szCs w:val="24"/>
        </w:rPr>
        <w:t>марта 2017</w:t>
      </w:r>
      <w:r w:rsidRPr="007D3CDC">
        <w:rPr>
          <w:sz w:val="24"/>
          <w:szCs w:val="24"/>
        </w:rPr>
        <w:t xml:space="preserve"> года.</w:t>
      </w:r>
    </w:p>
    <w:p w:rsidR="00E60B07" w:rsidRPr="007D3CDC" w:rsidRDefault="00E60B07" w:rsidP="007D3CDC">
      <w:pPr>
        <w:pStyle w:val="24"/>
        <w:numPr>
          <w:ilvl w:val="1"/>
          <w:numId w:val="4"/>
        </w:numPr>
        <w:shd w:val="clear" w:color="auto" w:fill="auto"/>
        <w:tabs>
          <w:tab w:val="left" w:pos="1276"/>
        </w:tabs>
        <w:spacing w:before="0" w:line="276" w:lineRule="auto"/>
        <w:ind w:left="0" w:firstLine="567"/>
        <w:jc w:val="both"/>
        <w:rPr>
          <w:sz w:val="24"/>
          <w:szCs w:val="24"/>
        </w:rPr>
      </w:pPr>
      <w:r w:rsidRPr="007D3CDC">
        <w:rPr>
          <w:sz w:val="24"/>
          <w:szCs w:val="24"/>
        </w:rPr>
        <w:t xml:space="preserve">Стороны договорились, что все штрафные санкции и убытки, предусмотренные нормативными правовыми актами РФ и настоящим Договором, должны уплачиваться виновной стороной в течение </w:t>
      </w:r>
      <w:r w:rsidR="00581D50" w:rsidRPr="007D3CDC">
        <w:rPr>
          <w:sz w:val="24"/>
          <w:szCs w:val="24"/>
        </w:rPr>
        <w:t>2</w:t>
      </w:r>
      <w:r w:rsidRPr="007D3CDC">
        <w:rPr>
          <w:sz w:val="24"/>
          <w:szCs w:val="24"/>
        </w:rPr>
        <w:t>0 (</w:t>
      </w:r>
      <w:r w:rsidR="00581D50" w:rsidRPr="007D3CDC">
        <w:rPr>
          <w:sz w:val="24"/>
          <w:szCs w:val="24"/>
        </w:rPr>
        <w:t>двадцати</w:t>
      </w:r>
      <w:r w:rsidRPr="007D3CDC">
        <w:rPr>
          <w:sz w:val="24"/>
          <w:szCs w:val="24"/>
        </w:rPr>
        <w:t>) рабочих дней с даты получения ей соответствующей претензии.</w:t>
      </w:r>
    </w:p>
    <w:p w:rsidR="007D3CDC" w:rsidRPr="007D3CDC" w:rsidRDefault="007D3CDC" w:rsidP="007D3CDC">
      <w:pPr>
        <w:pStyle w:val="24"/>
        <w:shd w:val="clear" w:color="auto" w:fill="auto"/>
        <w:tabs>
          <w:tab w:val="left" w:pos="1276"/>
        </w:tabs>
        <w:spacing w:before="0" w:line="276" w:lineRule="auto"/>
        <w:ind w:left="567"/>
        <w:jc w:val="both"/>
        <w:rPr>
          <w:sz w:val="24"/>
          <w:szCs w:val="24"/>
        </w:rPr>
      </w:pPr>
    </w:p>
    <w:p w:rsidR="00832F98" w:rsidRPr="007D3CDC" w:rsidRDefault="00832F98" w:rsidP="007D3CDC">
      <w:pPr>
        <w:keepNext/>
        <w:keepLines/>
        <w:spacing w:line="276" w:lineRule="auto"/>
        <w:ind w:left="20" w:right="21"/>
        <w:contextualSpacing/>
        <w:jc w:val="center"/>
        <w:outlineLvl w:val="2"/>
        <w:rPr>
          <w:rFonts w:ascii="Times New Roman" w:eastAsiaTheme="minorHAnsi" w:hAnsi="Times New Roman" w:cs="Times New Roman"/>
          <w:b/>
          <w:color w:val="auto"/>
          <w:lang w:eastAsia="en-US"/>
        </w:rPr>
      </w:pPr>
      <w:bookmarkStart w:id="2" w:name="bookmark4"/>
      <w:r w:rsidRPr="007D3CDC">
        <w:rPr>
          <w:rFonts w:ascii="Times New Roman" w:eastAsiaTheme="minorHAnsi" w:hAnsi="Times New Roman" w:cs="Times New Roman"/>
          <w:b/>
          <w:color w:val="auto"/>
          <w:lang w:eastAsia="en-US"/>
        </w:rPr>
        <w:t xml:space="preserve">4. </w:t>
      </w:r>
      <w:bookmarkEnd w:id="2"/>
      <w:r w:rsidRPr="007D3CDC">
        <w:rPr>
          <w:rFonts w:ascii="Times New Roman" w:eastAsiaTheme="minorHAnsi" w:hAnsi="Times New Roman" w:cs="Times New Roman"/>
          <w:b/>
          <w:color w:val="auto"/>
          <w:lang w:eastAsia="en-US"/>
        </w:rPr>
        <w:t>Права и обязанности Арендодателя</w:t>
      </w:r>
    </w:p>
    <w:p w:rsidR="00832F98" w:rsidRPr="007D3CDC" w:rsidRDefault="00832F98" w:rsidP="007D3CDC">
      <w:pPr>
        <w:spacing w:line="276" w:lineRule="auto"/>
        <w:ind w:right="21" w:firstLine="567"/>
        <w:contextualSpacing/>
        <w:jc w:val="both"/>
        <w:rPr>
          <w:rFonts w:ascii="Times New Roman" w:eastAsiaTheme="minorHAnsi" w:hAnsi="Times New Roman" w:cs="Times New Roman"/>
          <w:color w:val="auto"/>
          <w:u w:val="single"/>
          <w:lang w:eastAsia="en-US"/>
        </w:rPr>
      </w:pPr>
      <w:r w:rsidRPr="007D3CDC">
        <w:rPr>
          <w:rFonts w:ascii="Times New Roman" w:eastAsiaTheme="minorHAnsi" w:hAnsi="Times New Roman" w:cs="Times New Roman"/>
          <w:color w:val="auto"/>
          <w:u w:val="single"/>
          <w:lang w:eastAsia="en-US"/>
        </w:rPr>
        <w:t>4.1. Арендодатель имеет право:</w:t>
      </w:r>
    </w:p>
    <w:p w:rsidR="00832F98" w:rsidRPr="007D3CDC" w:rsidRDefault="00832F98" w:rsidP="007D3CDC">
      <w:pPr>
        <w:spacing w:line="276" w:lineRule="auto"/>
        <w:ind w:right="21" w:firstLine="567"/>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4.1.1. Осуществлять в полном объеме права собственника в отношении земельного участка с кадастровым номером 50:23:0000000:153891, за исключением ограничений, установленных настоящим Договором.</w:t>
      </w:r>
    </w:p>
    <w:p w:rsidR="00832F98" w:rsidRPr="007D3CDC" w:rsidRDefault="00832F98" w:rsidP="007D3CDC">
      <w:pPr>
        <w:shd w:val="clear" w:color="auto" w:fill="FFFFFF"/>
        <w:spacing w:line="276" w:lineRule="auto"/>
        <w:ind w:right="21" w:firstLine="567"/>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4.1.2. В случае грубого нарушения Арендатором требований, действующих нормативных правовых актов РФ, в том числе градостроительного, земельного законодательства, а также законодательства в области охраны окружающей среды при проведении работ по переустройству Объекта на частях земельного участка, требовать приостановления, а в случаях несвоевременного устранения таких нарушений, требовать прекращения в полном объеме осуществления таких работ.</w:t>
      </w:r>
    </w:p>
    <w:p w:rsidR="00832F98" w:rsidRPr="007D3CDC" w:rsidRDefault="00832F98" w:rsidP="007D3CDC">
      <w:pPr>
        <w:spacing w:line="276" w:lineRule="auto"/>
        <w:ind w:right="21" w:firstLine="567"/>
        <w:contextualSpacing/>
        <w:jc w:val="both"/>
        <w:rPr>
          <w:rFonts w:ascii="Times New Roman" w:eastAsia="Times New Roman" w:hAnsi="Times New Roman" w:cs="Times New Roman"/>
          <w:color w:val="auto"/>
        </w:rPr>
      </w:pPr>
      <w:r w:rsidRPr="007D3CDC">
        <w:rPr>
          <w:rFonts w:ascii="Times New Roman" w:eastAsia="Times New Roman" w:hAnsi="Times New Roman" w:cs="Times New Roman"/>
          <w:color w:val="auto"/>
        </w:rPr>
        <w:t>4.1.3. На круглосуточный беспрепятственный доступ на территорию занимаемых частей земельного участка с целью осмотра на предмет соблюдения условий настоящего Договора.</w:t>
      </w:r>
    </w:p>
    <w:p w:rsidR="00832F98" w:rsidRPr="007D3CDC" w:rsidRDefault="00832F98" w:rsidP="007D3CDC">
      <w:pPr>
        <w:shd w:val="clear" w:color="auto" w:fill="FFFFFF"/>
        <w:spacing w:line="276" w:lineRule="auto"/>
        <w:ind w:right="21" w:firstLine="567"/>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4.1.4. На односторонний отказ от Договора в соответствии со ст.450.1 ГК РФ в следующих случаях:</w:t>
      </w:r>
    </w:p>
    <w:p w:rsidR="00832F98" w:rsidRPr="007D3CDC" w:rsidRDefault="00832F98" w:rsidP="007D3CDC">
      <w:pPr>
        <w:shd w:val="clear" w:color="auto" w:fill="FFFFFF"/>
        <w:spacing w:line="276" w:lineRule="auto"/>
        <w:ind w:right="21" w:firstLine="567"/>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 при использовании Арендатором переданных частей земельного участка не в соответствии с условиями настоящего Договора (п. 1.2 Договора);</w:t>
      </w:r>
    </w:p>
    <w:p w:rsidR="00832F98" w:rsidRPr="007D3CDC" w:rsidRDefault="00832F98" w:rsidP="007D3CDC">
      <w:pPr>
        <w:shd w:val="clear" w:color="auto" w:fill="FFFFFF"/>
        <w:spacing w:line="276" w:lineRule="auto"/>
        <w:ind w:right="21" w:firstLine="567"/>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 при нарушении технологии снятия, хранения и возврата плодородного слоя на частях земельного участка;</w:t>
      </w:r>
    </w:p>
    <w:p w:rsidR="00832F98" w:rsidRPr="007D3CDC" w:rsidRDefault="00832F98" w:rsidP="007D3CDC">
      <w:pPr>
        <w:widowControl w:val="0"/>
        <w:tabs>
          <w:tab w:val="left" w:pos="567"/>
        </w:tabs>
        <w:autoSpaceDE w:val="0"/>
        <w:autoSpaceDN w:val="0"/>
        <w:adjustRightInd w:val="0"/>
        <w:spacing w:line="276" w:lineRule="auto"/>
        <w:ind w:firstLine="567"/>
        <w:jc w:val="both"/>
        <w:rPr>
          <w:rFonts w:ascii="Times New Roman" w:eastAsia="Times New Roman" w:hAnsi="Times New Roman" w:cs="Times New Roman"/>
          <w:i/>
          <w:color w:val="auto"/>
        </w:rPr>
      </w:pPr>
      <w:r w:rsidRPr="007D3CDC">
        <w:rPr>
          <w:rFonts w:ascii="Times New Roman" w:eastAsia="Times New Roman" w:hAnsi="Times New Roman" w:cs="Times New Roman"/>
          <w:color w:val="auto"/>
        </w:rPr>
        <w:t xml:space="preserve">- при использовании Арендатором частей земельного участка способами, приводящими к </w:t>
      </w:r>
      <w:r w:rsidRPr="007D3CDC">
        <w:rPr>
          <w:rFonts w:ascii="Times New Roman" w:eastAsia="Times New Roman" w:hAnsi="Times New Roman" w:cs="Times New Roman"/>
          <w:color w:val="auto"/>
        </w:rPr>
        <w:lastRenderedPageBreak/>
        <w:t xml:space="preserve">порче земли </w:t>
      </w:r>
      <w:r w:rsidRPr="007D3CDC">
        <w:rPr>
          <w:rFonts w:ascii="Times New Roman" w:eastAsia="Times New Roman" w:hAnsi="Times New Roman" w:cs="Times New Roman"/>
          <w:i/>
          <w:color w:val="auto"/>
        </w:rPr>
        <w:t>(Порча земель представляет собой действия (бездействие), приводящие как к частичному или полному разрушению плодородного слоя в результате умышленных или неосторожных действий, так и частичной утрате плодородного слоя или ухудшению его физических, химических или биологических свойств, а также снижению природно-хозяйственной ценности земель. Под ухудшением физических, химический и биологических свойств понимается снижения содержания органического вещества в пахотном горизонте, снижения кислотности, повышения щелочности, снижению содержания подвижного фосфора и содержания обменного калия, а также загрязнения почв химическими веществами или отходами производства и потребления 1-4 классов   опасности. Уничтожение плодородного слоя почвы может выражаться в виде таких действий, как насыпка поверх него другого грунта, залив бетоном, асфальтом, и т.п. Уничтожение плодородного слоя почвы может быть следствием механического воздействия, например, сноса плодородного слоя при строительстве, прокладке дорог; невыполнения мероприятий по рекультивации земель, проезда тяжелого транспорта и т.п.);</w:t>
      </w:r>
    </w:p>
    <w:p w:rsidR="00832F98" w:rsidRPr="007D3CDC" w:rsidRDefault="00832F98" w:rsidP="007D3CDC">
      <w:pPr>
        <w:shd w:val="clear" w:color="auto" w:fill="FFFFFF"/>
        <w:spacing w:line="276" w:lineRule="auto"/>
        <w:ind w:right="21" w:firstLine="567"/>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 при просрочке уплаты арендной платы (как целиком, так и в части) на срок более 10 (десять) рабочих дней;</w:t>
      </w:r>
    </w:p>
    <w:p w:rsidR="00832F98" w:rsidRPr="007D3CDC" w:rsidRDefault="00832F98" w:rsidP="007D3CDC">
      <w:pPr>
        <w:shd w:val="clear" w:color="auto" w:fill="FFFFFF"/>
        <w:spacing w:line="276" w:lineRule="auto"/>
        <w:ind w:right="21" w:firstLine="567"/>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 при начале Арендатором работ по переоборудованию Объекта без предоставления Арендодателю документов, указанных в п.5.2.14. Договора;</w:t>
      </w:r>
    </w:p>
    <w:p w:rsidR="00832F98" w:rsidRPr="007D3CDC" w:rsidRDefault="00832F98" w:rsidP="007D3CDC">
      <w:pPr>
        <w:shd w:val="clear" w:color="auto" w:fill="FFFFFF"/>
        <w:spacing w:line="276" w:lineRule="auto"/>
        <w:ind w:right="21" w:firstLine="567"/>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 при нарушении Арендатором условий п.1.3. Договора.</w:t>
      </w:r>
    </w:p>
    <w:p w:rsidR="00832F98" w:rsidRPr="007D3CDC" w:rsidRDefault="00832F98" w:rsidP="007D3CDC">
      <w:pPr>
        <w:tabs>
          <w:tab w:val="left" w:pos="1086"/>
        </w:tabs>
        <w:spacing w:line="276" w:lineRule="auto"/>
        <w:ind w:right="21" w:firstLine="567"/>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4.1.5. На возмещение убытков, включая упущенную выгоду, причиненных ухудшением качества земель и экологической обстановки в результате хозяйственной деятельности Арендатора.</w:t>
      </w:r>
    </w:p>
    <w:p w:rsidR="00832F98" w:rsidRPr="007D3CDC" w:rsidRDefault="00832F98" w:rsidP="007D3CDC">
      <w:pPr>
        <w:tabs>
          <w:tab w:val="left" w:pos="1086"/>
        </w:tabs>
        <w:spacing w:line="276" w:lineRule="auto"/>
        <w:ind w:right="21" w:firstLine="567"/>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 xml:space="preserve">4.1.6. В случае систематического выполнения работ по переустройству Объекта на территории земельных участков Арендодателя за пределами предоставленных частей земельного участка, требовать увеличение площади арендуемых частей. </w:t>
      </w:r>
    </w:p>
    <w:p w:rsidR="00832F98" w:rsidRPr="007D3CDC" w:rsidRDefault="00832F98" w:rsidP="007D3CDC">
      <w:pPr>
        <w:spacing w:line="276" w:lineRule="auto"/>
        <w:ind w:right="21" w:firstLine="567"/>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 xml:space="preserve">4.1.6.1. Под систематическим выполнением работ, указанных в </w:t>
      </w:r>
      <w:proofErr w:type="gramStart"/>
      <w:r w:rsidRPr="007D3CDC">
        <w:rPr>
          <w:rFonts w:ascii="Times New Roman" w:eastAsiaTheme="minorHAnsi" w:hAnsi="Times New Roman" w:cs="Times New Roman"/>
          <w:color w:val="auto"/>
          <w:lang w:eastAsia="en-US"/>
        </w:rPr>
        <w:t>п.4.1.6.,</w:t>
      </w:r>
      <w:proofErr w:type="gramEnd"/>
      <w:r w:rsidRPr="007D3CDC">
        <w:rPr>
          <w:rFonts w:ascii="Times New Roman" w:eastAsiaTheme="minorHAnsi" w:hAnsi="Times New Roman" w:cs="Times New Roman"/>
          <w:color w:val="auto"/>
          <w:lang w:eastAsia="en-US"/>
        </w:rPr>
        <w:t xml:space="preserve"> Стороны понимают выполнение Арендатором работ в пределах одних и тех же границ участков Арендодателя за пределами предоставленных частей земельного участка, когда Арендодателем составлено и направлено в адрес Арендатора более 3 (трех) Актов фиксации несанкционированного использования земельного участка в течение 2 (двух) календарных месяцев.  </w:t>
      </w:r>
    </w:p>
    <w:p w:rsidR="00832F98" w:rsidRPr="007D3CDC" w:rsidRDefault="00832F98" w:rsidP="007D3CDC">
      <w:pPr>
        <w:spacing w:line="276" w:lineRule="auto"/>
        <w:ind w:right="21" w:firstLine="567"/>
        <w:contextualSpacing/>
        <w:jc w:val="both"/>
        <w:rPr>
          <w:rFonts w:ascii="Times New Roman" w:eastAsiaTheme="minorHAnsi" w:hAnsi="Times New Roman" w:cs="Times New Roman"/>
          <w:color w:val="auto"/>
          <w:u w:val="single"/>
          <w:lang w:eastAsia="en-US"/>
        </w:rPr>
      </w:pPr>
      <w:bookmarkStart w:id="3" w:name="bookmark5"/>
      <w:r w:rsidRPr="007D3CDC">
        <w:rPr>
          <w:rFonts w:ascii="Times New Roman" w:eastAsiaTheme="minorHAnsi" w:hAnsi="Times New Roman" w:cs="Times New Roman"/>
          <w:color w:val="auto"/>
          <w:u w:val="single"/>
          <w:lang w:eastAsia="en-US"/>
        </w:rPr>
        <w:t>4.2. Арендодатель обязан:</w:t>
      </w:r>
      <w:bookmarkEnd w:id="3"/>
    </w:p>
    <w:p w:rsidR="00832F98" w:rsidRPr="007D3CDC" w:rsidRDefault="00832F98" w:rsidP="007D3CDC">
      <w:pPr>
        <w:numPr>
          <w:ilvl w:val="0"/>
          <w:numId w:val="2"/>
        </w:numPr>
        <w:tabs>
          <w:tab w:val="left" w:pos="1276"/>
          <w:tab w:val="left" w:pos="1313"/>
        </w:tabs>
        <w:spacing w:line="276" w:lineRule="auto"/>
        <w:ind w:right="21" w:firstLine="567"/>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Выполнять в полном объеме все условия настоящего Договора.</w:t>
      </w:r>
    </w:p>
    <w:p w:rsidR="00832F98" w:rsidRPr="007D3CDC" w:rsidRDefault="00832F98" w:rsidP="007D3CDC">
      <w:pPr>
        <w:numPr>
          <w:ilvl w:val="0"/>
          <w:numId w:val="2"/>
        </w:numPr>
        <w:tabs>
          <w:tab w:val="left" w:pos="1276"/>
          <w:tab w:val="left" w:pos="1318"/>
        </w:tabs>
        <w:spacing w:line="276" w:lineRule="auto"/>
        <w:ind w:right="21" w:firstLine="567"/>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 xml:space="preserve">Предоставить Арендатору право пользования на части земельного участка, указанных в п.1.1 настоящего Договора, на условиях и в порядке, определенном в настоящем Договоре. </w:t>
      </w:r>
    </w:p>
    <w:p w:rsidR="00832F98" w:rsidRPr="007D3CDC" w:rsidRDefault="00832F98" w:rsidP="007D3CDC">
      <w:pPr>
        <w:numPr>
          <w:ilvl w:val="0"/>
          <w:numId w:val="2"/>
        </w:numPr>
        <w:tabs>
          <w:tab w:val="left" w:pos="1276"/>
        </w:tabs>
        <w:spacing w:line="276" w:lineRule="auto"/>
        <w:ind w:firstLine="567"/>
        <w:jc w:val="both"/>
        <w:rPr>
          <w:rFonts w:ascii="Times New Roman" w:hAnsi="Times New Roman" w:cs="Times New Roman"/>
        </w:rPr>
      </w:pPr>
      <w:r w:rsidRPr="007D3CDC">
        <w:rPr>
          <w:rFonts w:ascii="Times New Roman" w:hAnsi="Times New Roman" w:cs="Times New Roman"/>
        </w:rPr>
        <w:t>Передать части земельного участка Арендатору по Акту приема-передачи не позднее 5 (пяти) календарных дней со дня получения соответствующего письменного обращения Арендатора.</w:t>
      </w:r>
    </w:p>
    <w:p w:rsidR="00832F98" w:rsidRPr="007D3CDC" w:rsidRDefault="00832F98" w:rsidP="007D3CDC">
      <w:pPr>
        <w:numPr>
          <w:ilvl w:val="0"/>
          <w:numId w:val="2"/>
        </w:numPr>
        <w:tabs>
          <w:tab w:val="left" w:pos="851"/>
        </w:tabs>
        <w:spacing w:line="276" w:lineRule="auto"/>
        <w:ind w:firstLine="567"/>
        <w:jc w:val="both"/>
        <w:rPr>
          <w:rFonts w:ascii="Times New Roman" w:hAnsi="Times New Roman" w:cs="Times New Roman"/>
        </w:rPr>
      </w:pPr>
      <w:r w:rsidRPr="007D3CDC">
        <w:rPr>
          <w:rFonts w:ascii="Times New Roman" w:hAnsi="Times New Roman" w:cs="Times New Roman"/>
        </w:rPr>
        <w:t>Оказывать консультативную и иную помощь в целях наиболее эффективного и рационального использования частей земельного участка.</w:t>
      </w:r>
    </w:p>
    <w:p w:rsidR="00832F98" w:rsidRPr="007D3CDC" w:rsidRDefault="00832F98" w:rsidP="007D3CDC">
      <w:pPr>
        <w:numPr>
          <w:ilvl w:val="0"/>
          <w:numId w:val="2"/>
        </w:numPr>
        <w:spacing w:line="276" w:lineRule="auto"/>
        <w:ind w:firstLine="567"/>
        <w:jc w:val="both"/>
        <w:rPr>
          <w:rFonts w:ascii="Times New Roman" w:hAnsi="Times New Roman" w:cs="Times New Roman"/>
        </w:rPr>
      </w:pPr>
      <w:r w:rsidRPr="007D3CDC">
        <w:rPr>
          <w:rFonts w:ascii="Times New Roman" w:hAnsi="Times New Roman" w:cs="Times New Roman"/>
        </w:rPr>
        <w:t>Беспрепятственно допускать на части земельного участка работников Арендатора, а также лиц, выполняющих по заданию Арендатора работы, указанные в п. 1.2 настоящего Договора и Приложении № 2, за исключением случаев, указанных в настоящем Договоре.</w:t>
      </w:r>
    </w:p>
    <w:p w:rsidR="00832F98" w:rsidRPr="007D3CDC" w:rsidRDefault="00832F98" w:rsidP="007D3CDC">
      <w:pPr>
        <w:numPr>
          <w:ilvl w:val="0"/>
          <w:numId w:val="2"/>
        </w:numPr>
        <w:spacing w:line="276" w:lineRule="auto"/>
        <w:ind w:firstLine="567"/>
        <w:jc w:val="both"/>
        <w:rPr>
          <w:rFonts w:ascii="Times New Roman" w:hAnsi="Times New Roman" w:cs="Times New Roman"/>
        </w:rPr>
      </w:pPr>
      <w:r w:rsidRPr="007D3CDC">
        <w:rPr>
          <w:rFonts w:ascii="Times New Roman" w:hAnsi="Times New Roman" w:cs="Times New Roman"/>
        </w:rPr>
        <w:t>Не вмешиваться в хозяйственную деятельность Арендатора, если она не противоречит условиям настоящего Договора, а также земельному и природоохранному законодательству Российской Федерации.</w:t>
      </w:r>
    </w:p>
    <w:p w:rsidR="00832F98" w:rsidRPr="007D3CDC" w:rsidRDefault="00832F98" w:rsidP="007D3CDC">
      <w:pPr>
        <w:numPr>
          <w:ilvl w:val="0"/>
          <w:numId w:val="2"/>
        </w:numPr>
        <w:spacing w:line="276" w:lineRule="auto"/>
        <w:ind w:firstLine="567"/>
        <w:jc w:val="both"/>
        <w:rPr>
          <w:rFonts w:ascii="Times New Roman" w:hAnsi="Times New Roman" w:cs="Times New Roman"/>
        </w:rPr>
      </w:pPr>
      <w:r w:rsidRPr="007D3CDC">
        <w:rPr>
          <w:rFonts w:ascii="Times New Roman" w:hAnsi="Times New Roman" w:cs="Times New Roman"/>
        </w:rPr>
        <w:lastRenderedPageBreak/>
        <w:t>Рассматривать письменные обращения Арендатора в течение 3 (трёх) календарных дней с момента получения такого обращения и письменно информировать последнего об итогах рассмотрения.</w:t>
      </w:r>
    </w:p>
    <w:p w:rsidR="00832F98" w:rsidRPr="007D3CDC" w:rsidRDefault="00832F98" w:rsidP="007D3CDC">
      <w:pPr>
        <w:numPr>
          <w:ilvl w:val="0"/>
          <w:numId w:val="2"/>
        </w:numPr>
        <w:spacing w:line="276" w:lineRule="auto"/>
        <w:ind w:firstLine="567"/>
        <w:jc w:val="both"/>
        <w:rPr>
          <w:rFonts w:ascii="Times New Roman" w:eastAsia="Times New Roman" w:hAnsi="Times New Roman" w:cs="Times New Roman"/>
        </w:rPr>
      </w:pPr>
      <w:r w:rsidRPr="007D3CDC">
        <w:rPr>
          <w:rFonts w:ascii="Times New Roman" w:eastAsia="Times New Roman" w:hAnsi="Times New Roman" w:cs="Times New Roman"/>
          <w:color w:val="auto"/>
        </w:rPr>
        <w:t>При получении от Арендатора обращения о проведении работ на территории земельных участков Арендодателя за пределами предоставленных частей земельного участка, в десятидневный срок рассмотреть заявку о предоставлении во временное пользование дополнительных земельных участков Арендодателя.</w:t>
      </w:r>
    </w:p>
    <w:p w:rsidR="00832F98" w:rsidRPr="007D3CDC" w:rsidRDefault="00832F98" w:rsidP="007D3CDC">
      <w:pPr>
        <w:numPr>
          <w:ilvl w:val="0"/>
          <w:numId w:val="2"/>
        </w:numPr>
        <w:spacing w:line="276" w:lineRule="auto"/>
        <w:ind w:firstLine="567"/>
        <w:jc w:val="both"/>
        <w:rPr>
          <w:rFonts w:ascii="Times New Roman" w:eastAsia="Times New Roman" w:hAnsi="Times New Roman" w:cs="Times New Roman"/>
        </w:rPr>
      </w:pPr>
      <w:r w:rsidRPr="007D3CDC">
        <w:rPr>
          <w:rFonts w:ascii="Times New Roman" w:eastAsia="Times New Roman" w:hAnsi="Times New Roman" w:cs="Times New Roman"/>
        </w:rPr>
        <w:t xml:space="preserve">Принять части земельного участка от Арендатора после прекращения Договора либо расторжения Договора по Акту </w:t>
      </w:r>
      <w:r w:rsidRPr="007D3CDC">
        <w:rPr>
          <w:rFonts w:ascii="Times New Roman" w:eastAsia="Times New Roman" w:hAnsi="Times New Roman" w:cs="Times New Roman"/>
          <w:color w:val="auto"/>
        </w:rPr>
        <w:t xml:space="preserve">приема-передачи </w:t>
      </w:r>
      <w:r w:rsidRPr="007D3CDC">
        <w:rPr>
          <w:rFonts w:ascii="Times New Roman" w:eastAsia="Times New Roman" w:hAnsi="Times New Roman" w:cs="Times New Roman"/>
        </w:rPr>
        <w:t>с переустроенным Объектом.</w:t>
      </w:r>
    </w:p>
    <w:p w:rsidR="00832F98" w:rsidRPr="007D3CDC" w:rsidRDefault="00832F98" w:rsidP="007D3CDC">
      <w:pPr>
        <w:tabs>
          <w:tab w:val="left" w:pos="1086"/>
          <w:tab w:val="left" w:pos="1318"/>
        </w:tabs>
        <w:spacing w:line="276" w:lineRule="auto"/>
        <w:ind w:right="21" w:firstLine="567"/>
        <w:contextualSpacing/>
        <w:jc w:val="both"/>
        <w:rPr>
          <w:rFonts w:ascii="Times New Roman" w:eastAsiaTheme="minorHAnsi" w:hAnsi="Times New Roman" w:cs="Times New Roman"/>
          <w:color w:val="auto"/>
          <w:lang w:eastAsia="en-US"/>
        </w:rPr>
      </w:pPr>
    </w:p>
    <w:p w:rsidR="00832F98" w:rsidRPr="007D3CDC" w:rsidRDefault="00832F98" w:rsidP="007D3CDC">
      <w:pPr>
        <w:keepNext/>
        <w:keepLines/>
        <w:spacing w:line="276" w:lineRule="auto"/>
        <w:ind w:left="20" w:right="21"/>
        <w:contextualSpacing/>
        <w:jc w:val="center"/>
        <w:outlineLvl w:val="2"/>
        <w:rPr>
          <w:rFonts w:ascii="Times New Roman" w:eastAsiaTheme="minorHAnsi" w:hAnsi="Times New Roman" w:cs="Times New Roman"/>
          <w:b/>
          <w:color w:val="auto"/>
          <w:lang w:eastAsia="en-US"/>
        </w:rPr>
      </w:pPr>
      <w:bookmarkStart w:id="4" w:name="bookmark6"/>
      <w:r w:rsidRPr="007D3CDC">
        <w:rPr>
          <w:rFonts w:ascii="Times New Roman" w:eastAsiaTheme="minorHAnsi" w:hAnsi="Times New Roman" w:cs="Times New Roman"/>
          <w:b/>
          <w:color w:val="auto"/>
          <w:lang w:eastAsia="en-US"/>
        </w:rPr>
        <w:t xml:space="preserve">5. </w:t>
      </w:r>
      <w:bookmarkEnd w:id="4"/>
      <w:r w:rsidRPr="007D3CDC">
        <w:rPr>
          <w:rFonts w:ascii="Times New Roman" w:eastAsiaTheme="minorHAnsi" w:hAnsi="Times New Roman" w:cs="Times New Roman"/>
          <w:b/>
          <w:color w:val="auto"/>
          <w:lang w:eastAsia="en-US"/>
        </w:rPr>
        <w:t>Права и обязанности Арендатора</w:t>
      </w:r>
    </w:p>
    <w:p w:rsidR="00832F98" w:rsidRPr="007D3CDC" w:rsidRDefault="00832F98" w:rsidP="007D3CDC">
      <w:pPr>
        <w:spacing w:line="276" w:lineRule="auto"/>
        <w:ind w:right="21" w:firstLine="540"/>
        <w:contextualSpacing/>
        <w:jc w:val="both"/>
        <w:rPr>
          <w:rFonts w:ascii="Times New Roman" w:eastAsiaTheme="minorHAnsi" w:hAnsi="Times New Roman" w:cs="Times New Roman"/>
          <w:color w:val="auto"/>
          <w:u w:val="single"/>
          <w:lang w:eastAsia="en-US"/>
        </w:rPr>
      </w:pPr>
      <w:r w:rsidRPr="007D3CDC">
        <w:rPr>
          <w:rFonts w:ascii="Times New Roman" w:eastAsiaTheme="minorHAnsi" w:hAnsi="Times New Roman" w:cs="Times New Roman"/>
          <w:color w:val="auto"/>
          <w:u w:val="single"/>
          <w:lang w:eastAsia="en-US"/>
        </w:rPr>
        <w:t>5.1. Арендатор имеет право:</w:t>
      </w:r>
    </w:p>
    <w:p w:rsidR="00832F98" w:rsidRPr="007D3CDC" w:rsidRDefault="00832F98" w:rsidP="007D3CDC">
      <w:pPr>
        <w:spacing w:line="276" w:lineRule="auto"/>
        <w:ind w:right="21" w:firstLine="540"/>
        <w:contextualSpacing/>
        <w:jc w:val="both"/>
        <w:rPr>
          <w:rFonts w:ascii="Times New Roman" w:eastAsiaTheme="minorHAnsi" w:hAnsi="Times New Roman" w:cs="Times New Roman"/>
          <w:bCs/>
          <w:color w:val="auto"/>
          <w:lang w:eastAsia="en-US"/>
        </w:rPr>
      </w:pPr>
      <w:r w:rsidRPr="007D3CDC">
        <w:rPr>
          <w:rFonts w:ascii="Times New Roman" w:eastAsiaTheme="minorHAnsi" w:hAnsi="Times New Roman" w:cs="Times New Roman"/>
          <w:bCs/>
          <w:color w:val="auto"/>
          <w:lang w:eastAsia="en-US"/>
        </w:rPr>
        <w:t>5.1.1. Использовать предоставленные части земельного участка на условиях, установленных настоящим Договором.</w:t>
      </w:r>
    </w:p>
    <w:p w:rsidR="00832F98" w:rsidRPr="007D3CDC" w:rsidRDefault="00832F98" w:rsidP="007D3CDC">
      <w:pPr>
        <w:numPr>
          <w:ilvl w:val="0"/>
          <w:numId w:val="3"/>
        </w:numPr>
        <w:tabs>
          <w:tab w:val="left" w:pos="1102"/>
        </w:tabs>
        <w:spacing w:line="276" w:lineRule="auto"/>
        <w:ind w:right="21" w:firstLine="540"/>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 xml:space="preserve"> Беспрепятственного доступа на предоставленные части земельного участка для осуществления работ по переустройству Объекта с обязательным соблюдением условий п.1.3. Договора.</w:t>
      </w:r>
    </w:p>
    <w:p w:rsidR="00832F98" w:rsidRPr="007D3CDC" w:rsidRDefault="00832F98" w:rsidP="007D3CDC">
      <w:pPr>
        <w:numPr>
          <w:ilvl w:val="0"/>
          <w:numId w:val="3"/>
        </w:numPr>
        <w:tabs>
          <w:tab w:val="left" w:pos="1102"/>
        </w:tabs>
        <w:spacing w:line="276" w:lineRule="auto"/>
        <w:ind w:right="21" w:firstLine="540"/>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Привлекать третьих лиц для выполнения работ, указанных в п.1.2. Договора и Приложении № 2.</w:t>
      </w:r>
    </w:p>
    <w:p w:rsidR="00832F98" w:rsidRPr="007D3CDC" w:rsidRDefault="00832F98" w:rsidP="007D3CDC">
      <w:pPr>
        <w:numPr>
          <w:ilvl w:val="0"/>
          <w:numId w:val="3"/>
        </w:numPr>
        <w:tabs>
          <w:tab w:val="left" w:pos="1102"/>
        </w:tabs>
        <w:spacing w:line="276" w:lineRule="auto"/>
        <w:ind w:right="21" w:firstLine="540"/>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Передавать свои права и обязанности по настоящему Договору третьим лицам с обязательным предварительным письменным согласием Арендодателя.</w:t>
      </w:r>
    </w:p>
    <w:p w:rsidR="00832F98" w:rsidRPr="007D3CDC" w:rsidRDefault="00832F98" w:rsidP="007D3CDC">
      <w:pPr>
        <w:numPr>
          <w:ilvl w:val="0"/>
          <w:numId w:val="3"/>
        </w:numPr>
        <w:tabs>
          <w:tab w:val="left" w:pos="1102"/>
        </w:tabs>
        <w:spacing w:line="276" w:lineRule="auto"/>
        <w:ind w:right="21" w:firstLine="540"/>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lang w:eastAsia="en-US"/>
        </w:rPr>
        <w:t>По истечению срока действия Договора в преимущественном порядке заключить Договор на новый срок, за исключением случаев, установленных законодательством и настоящим Договором.</w:t>
      </w:r>
    </w:p>
    <w:p w:rsidR="00832F98" w:rsidRPr="007D3CDC" w:rsidRDefault="00832F98" w:rsidP="007D3CDC">
      <w:pPr>
        <w:numPr>
          <w:ilvl w:val="0"/>
          <w:numId w:val="3"/>
        </w:numPr>
        <w:tabs>
          <w:tab w:val="left" w:pos="1102"/>
        </w:tabs>
        <w:spacing w:line="276" w:lineRule="auto"/>
        <w:ind w:right="21" w:firstLine="540"/>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lang w:eastAsia="en-US"/>
        </w:rPr>
        <w:t>Осуществлять иные права Арендатора, предусмотренные законодательством Российской Федерации.</w:t>
      </w:r>
    </w:p>
    <w:p w:rsidR="00832F98" w:rsidRPr="007D3CDC" w:rsidRDefault="00832F98" w:rsidP="007D3CDC">
      <w:pPr>
        <w:keepNext/>
        <w:keepLines/>
        <w:spacing w:line="276" w:lineRule="auto"/>
        <w:ind w:right="21" w:firstLine="540"/>
        <w:contextualSpacing/>
        <w:jc w:val="both"/>
        <w:outlineLvl w:val="2"/>
        <w:rPr>
          <w:rFonts w:ascii="Times New Roman" w:eastAsiaTheme="minorHAnsi" w:hAnsi="Times New Roman" w:cs="Times New Roman"/>
          <w:color w:val="auto"/>
          <w:u w:val="single"/>
          <w:lang w:eastAsia="en-US"/>
        </w:rPr>
      </w:pPr>
      <w:bookmarkStart w:id="5" w:name="bookmark7"/>
      <w:r w:rsidRPr="007D3CDC">
        <w:rPr>
          <w:rFonts w:ascii="Times New Roman" w:eastAsiaTheme="minorHAnsi" w:hAnsi="Times New Roman" w:cs="Times New Roman"/>
          <w:color w:val="auto"/>
          <w:u w:val="single"/>
          <w:lang w:eastAsia="en-US"/>
        </w:rPr>
        <w:t>5.2. Арендатор обязан:</w:t>
      </w:r>
      <w:bookmarkEnd w:id="5"/>
    </w:p>
    <w:p w:rsidR="00832F98" w:rsidRPr="007D3CDC" w:rsidRDefault="00832F98" w:rsidP="007D3CDC">
      <w:pPr>
        <w:tabs>
          <w:tab w:val="left" w:pos="1083"/>
        </w:tabs>
        <w:spacing w:line="276" w:lineRule="auto"/>
        <w:ind w:right="21" w:firstLine="540"/>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 xml:space="preserve">5.2.1. </w:t>
      </w:r>
      <w:r w:rsidRPr="007D3CDC">
        <w:rPr>
          <w:rFonts w:ascii="Times New Roman" w:eastAsiaTheme="minorHAnsi" w:hAnsi="Times New Roman" w:cs="Times New Roman"/>
          <w:lang w:eastAsia="en-US"/>
        </w:rPr>
        <w:t xml:space="preserve">Принять от Арендодателя во временное пользование по Акту </w:t>
      </w:r>
      <w:r w:rsidRPr="007D3CDC">
        <w:rPr>
          <w:rFonts w:ascii="Times New Roman" w:eastAsiaTheme="minorHAnsi" w:hAnsi="Times New Roman" w:cs="Times New Roman"/>
          <w:color w:val="auto"/>
          <w:lang w:eastAsia="en-US"/>
        </w:rPr>
        <w:t>приема-передачи</w:t>
      </w:r>
      <w:r w:rsidRPr="007D3CDC">
        <w:rPr>
          <w:rFonts w:ascii="Times New Roman" w:eastAsiaTheme="minorHAnsi" w:hAnsi="Times New Roman" w:cs="Times New Roman"/>
          <w:lang w:eastAsia="en-US"/>
        </w:rPr>
        <w:t xml:space="preserve"> части земельного участка в сроки, указанные в п. 4.2.3. настоящего Договора.</w:t>
      </w:r>
    </w:p>
    <w:p w:rsidR="00832F98" w:rsidRPr="007D3CDC" w:rsidRDefault="00832F98" w:rsidP="007D3CDC">
      <w:pPr>
        <w:tabs>
          <w:tab w:val="left" w:pos="0"/>
          <w:tab w:val="left" w:pos="1083"/>
        </w:tabs>
        <w:spacing w:line="276" w:lineRule="auto"/>
        <w:ind w:right="21" w:firstLine="539"/>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 xml:space="preserve">5.2.2. В установленные настоящим Договором сроки вносить арендную плату и иные платежи, определенные в п. 3.8. Договора. </w:t>
      </w:r>
    </w:p>
    <w:p w:rsidR="00832F98" w:rsidRPr="007D3CDC" w:rsidRDefault="00832F98" w:rsidP="007D3CDC">
      <w:pPr>
        <w:tabs>
          <w:tab w:val="left" w:pos="0"/>
          <w:tab w:val="left" w:pos="851"/>
        </w:tabs>
        <w:autoSpaceDE w:val="0"/>
        <w:autoSpaceDN w:val="0"/>
        <w:adjustRightInd w:val="0"/>
        <w:spacing w:line="276" w:lineRule="auto"/>
        <w:ind w:firstLine="539"/>
        <w:jc w:val="both"/>
        <w:rPr>
          <w:rFonts w:ascii="Times New Roman" w:eastAsia="Times New Roman" w:hAnsi="Times New Roman" w:cs="Times New Roman"/>
          <w:color w:val="auto"/>
        </w:rPr>
      </w:pPr>
      <w:r w:rsidRPr="007D3CDC">
        <w:rPr>
          <w:rFonts w:ascii="Times New Roman" w:eastAsia="Times New Roman" w:hAnsi="Times New Roman" w:cs="Times New Roman"/>
          <w:color w:val="auto"/>
        </w:rPr>
        <w:t>5.2.3. При производстве работ, предусмотренных п.1.2. настоящего Договора, обеспечить соблюдение требований градостроительного, земельного, лесного законодательства, а также законодательства в области охраны окружающей среды, строительных норм и правил. Нести самостоятельно и в полном объеме ответственность в случае нарушений законодательства в области охраны окружающей среды при производстве работ на частях земельного участка, в том числе в случае нарушения законодательства субарендаторами или привлеченными третьими лицами.</w:t>
      </w:r>
    </w:p>
    <w:p w:rsidR="00832F98" w:rsidRPr="007D3CDC" w:rsidRDefault="00832F98" w:rsidP="007D3CDC">
      <w:pPr>
        <w:tabs>
          <w:tab w:val="left" w:pos="0"/>
          <w:tab w:val="left" w:pos="851"/>
        </w:tabs>
        <w:autoSpaceDE w:val="0"/>
        <w:autoSpaceDN w:val="0"/>
        <w:adjustRightInd w:val="0"/>
        <w:spacing w:line="276" w:lineRule="auto"/>
        <w:ind w:firstLine="539"/>
        <w:jc w:val="both"/>
        <w:rPr>
          <w:rFonts w:ascii="Times New Roman" w:eastAsia="Times New Roman" w:hAnsi="Times New Roman" w:cs="Times New Roman"/>
          <w:color w:val="auto"/>
        </w:rPr>
      </w:pPr>
      <w:r w:rsidRPr="007D3CDC">
        <w:rPr>
          <w:rFonts w:ascii="Times New Roman" w:eastAsia="Times New Roman" w:hAnsi="Times New Roman" w:cs="Times New Roman"/>
          <w:color w:val="auto"/>
        </w:rPr>
        <w:t>5.2.4. Нести самостоятельно и в полном объеме ответственность за нарушение установленного порядка организации и проведения работ на частях земельного участка в соответствии с гражданским, земельным, градостроительным законодательством, строительными нормами и правилами.</w:t>
      </w:r>
    </w:p>
    <w:p w:rsidR="00832F98" w:rsidRPr="007D3CDC" w:rsidRDefault="00832F98" w:rsidP="007D3CDC">
      <w:pPr>
        <w:tabs>
          <w:tab w:val="left" w:pos="0"/>
          <w:tab w:val="left" w:pos="1083"/>
        </w:tabs>
        <w:spacing w:line="276" w:lineRule="auto"/>
        <w:ind w:right="21" w:firstLine="539"/>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5.2.5. Нести ответственность за действия своих работников, занятых на производстве работ, указанных в п. 1.2 настоящего Договора, а также за действия третьих лиц, привлеченных для выполнения таких работ.</w:t>
      </w:r>
    </w:p>
    <w:p w:rsidR="00832F98" w:rsidRPr="007D3CDC" w:rsidRDefault="00832F98" w:rsidP="007D3CDC">
      <w:pPr>
        <w:tabs>
          <w:tab w:val="left" w:pos="1083"/>
        </w:tabs>
        <w:spacing w:line="276" w:lineRule="auto"/>
        <w:ind w:right="21" w:firstLine="540"/>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lastRenderedPageBreak/>
        <w:t>5.2.6. Обеспечивать Арендодателю и его законным представителям круглосуточный беспрепятственный доступ на территорию, занимаемую частями земельного участка.</w:t>
      </w:r>
    </w:p>
    <w:p w:rsidR="00832F98" w:rsidRPr="007D3CDC" w:rsidRDefault="00832F98" w:rsidP="007D3CDC">
      <w:pPr>
        <w:tabs>
          <w:tab w:val="left" w:pos="851"/>
        </w:tabs>
        <w:autoSpaceDE w:val="0"/>
        <w:autoSpaceDN w:val="0"/>
        <w:adjustRightInd w:val="0"/>
        <w:spacing w:line="276" w:lineRule="auto"/>
        <w:ind w:firstLine="567"/>
        <w:contextualSpacing/>
        <w:jc w:val="both"/>
        <w:rPr>
          <w:rFonts w:ascii="Times New Roman" w:eastAsia="Times New Roman" w:hAnsi="Times New Roman" w:cs="Times New Roman"/>
          <w:color w:val="auto"/>
        </w:rPr>
      </w:pPr>
      <w:r w:rsidRPr="007D3CDC">
        <w:rPr>
          <w:rFonts w:ascii="Times New Roman" w:eastAsia="Times New Roman" w:hAnsi="Times New Roman" w:cs="Times New Roman"/>
          <w:color w:val="auto"/>
        </w:rPr>
        <w:t>5.2.7. Обеспечить органам государственного контроля за использованием и охраной земель свободный доступ на части земельного участка.</w:t>
      </w:r>
    </w:p>
    <w:p w:rsidR="00832F98" w:rsidRPr="007D3CDC" w:rsidRDefault="00832F98" w:rsidP="007D3CDC">
      <w:pPr>
        <w:tabs>
          <w:tab w:val="left" w:pos="1086"/>
        </w:tabs>
        <w:spacing w:line="276" w:lineRule="auto"/>
        <w:ind w:right="21" w:firstLine="540"/>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5.2.8. Возмещать убытки, возникшие в связи с ухудшением качественных характеристик частей земельного участка и экологической обстановки в результате своей хозяйственной деятельности, а также в случае привлечения Арендатора к административной или иной ответственности, если такая ответственность возникла в результате деятельности Арендатора, нарушающей положения действующего законодательства.</w:t>
      </w:r>
    </w:p>
    <w:p w:rsidR="00832F98" w:rsidRPr="007D3CDC" w:rsidRDefault="00832F98" w:rsidP="007D3CDC">
      <w:pPr>
        <w:autoSpaceDE w:val="0"/>
        <w:autoSpaceDN w:val="0"/>
        <w:adjustRightInd w:val="0"/>
        <w:spacing w:line="276" w:lineRule="auto"/>
        <w:ind w:firstLine="567"/>
        <w:contextualSpacing/>
        <w:jc w:val="both"/>
        <w:rPr>
          <w:rFonts w:ascii="Times New Roman" w:hAnsi="Times New Roman" w:cs="Times New Roman"/>
          <w:color w:val="auto"/>
        </w:rPr>
      </w:pPr>
      <w:r w:rsidRPr="007D3CDC">
        <w:rPr>
          <w:rFonts w:ascii="Times New Roman" w:hAnsi="Times New Roman" w:cs="Times New Roman"/>
          <w:noProof/>
          <w:color w:val="auto"/>
        </w:rPr>
        <mc:AlternateContent>
          <mc:Choice Requires="wps">
            <w:drawing>
              <wp:anchor distT="0" distB="0" distL="114300" distR="114300" simplePos="0" relativeHeight="251662336" behindDoc="0" locked="0" layoutInCell="1" allowOverlap="1" wp14:anchorId="4597C6E2" wp14:editId="6AB5AF3B">
                <wp:simplePos x="0" y="0"/>
                <wp:positionH relativeFrom="column">
                  <wp:posOffset>-591820</wp:posOffset>
                </wp:positionH>
                <wp:positionV relativeFrom="paragraph">
                  <wp:posOffset>560705</wp:posOffset>
                </wp:positionV>
                <wp:extent cx="229870" cy="114935"/>
                <wp:effectExtent l="0" t="0" r="0" b="6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08802F1" id="Rectangle 3" o:spid="_x0000_s1026" style="position:absolute;margin-left:-46.6pt;margin-top:44.15pt;width:18.1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SdegIAAPo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" stroked="f"/>
            </w:pict>
          </mc:Fallback>
        </mc:AlternateContent>
      </w:r>
      <w:r w:rsidRPr="007D3CDC">
        <w:rPr>
          <w:rFonts w:ascii="Times New Roman" w:hAnsi="Times New Roman" w:cs="Times New Roman"/>
          <w:color w:val="auto"/>
        </w:rPr>
        <w:t xml:space="preserve">5.2.8.1. В случае проведения проверок </w:t>
      </w:r>
      <w:r w:rsidR="005A04B9" w:rsidRPr="007D3CDC">
        <w:rPr>
          <w:rFonts w:ascii="Times New Roman" w:hAnsi="Times New Roman" w:cs="Times New Roman"/>
          <w:color w:val="auto"/>
        </w:rPr>
        <w:t>у</w:t>
      </w:r>
      <w:r w:rsidRPr="007D3CDC">
        <w:rPr>
          <w:rFonts w:ascii="Times New Roman" w:hAnsi="Times New Roman" w:cs="Times New Roman"/>
          <w:color w:val="auto"/>
        </w:rPr>
        <w:t>полномоч</w:t>
      </w:r>
      <w:r w:rsidR="005A04B9" w:rsidRPr="007D3CDC">
        <w:rPr>
          <w:rFonts w:ascii="Times New Roman" w:hAnsi="Times New Roman" w:cs="Times New Roman"/>
          <w:color w:val="auto"/>
        </w:rPr>
        <w:t>ен</w:t>
      </w:r>
      <w:r w:rsidRPr="007D3CDC">
        <w:rPr>
          <w:rFonts w:ascii="Times New Roman" w:hAnsi="Times New Roman" w:cs="Times New Roman"/>
          <w:color w:val="auto"/>
        </w:rPr>
        <w:t xml:space="preserve">ными государственными органами и/или органами местного самоуправления по использованию и охране земель, незамедлительно (как только это станет известно Арендатору) уведомить Арендодателя  по </w:t>
      </w:r>
      <w:r w:rsidRPr="007D3CDC">
        <w:rPr>
          <w:rFonts w:ascii="Times New Roman" w:hAnsi="Times New Roman" w:cs="Times New Roman"/>
          <w:color w:val="auto"/>
          <w:u w:val="single"/>
        </w:rPr>
        <w:t xml:space="preserve">телефону ___________ </w:t>
      </w:r>
      <w:r w:rsidRPr="007D3CDC">
        <w:rPr>
          <w:rFonts w:ascii="Times New Roman" w:hAnsi="Times New Roman" w:cs="Times New Roman"/>
          <w:color w:val="auto"/>
        </w:rPr>
        <w:t xml:space="preserve">с последующим направлением письменного уведомления нарочным под роспись или заказным письмом с уведомлением о вручении, о факте проведения проверки, о дате и времени ее проведения, а также обеспечить в период проведения проверки присутствие своего </w:t>
      </w:r>
      <w:r w:rsidR="005A04B9" w:rsidRPr="007D3CDC">
        <w:rPr>
          <w:rFonts w:ascii="Times New Roman" w:hAnsi="Times New Roman" w:cs="Times New Roman"/>
          <w:color w:val="auto"/>
        </w:rPr>
        <w:t>у</w:t>
      </w:r>
      <w:r w:rsidRPr="007D3CDC">
        <w:rPr>
          <w:rFonts w:ascii="Times New Roman" w:hAnsi="Times New Roman" w:cs="Times New Roman"/>
          <w:color w:val="auto"/>
        </w:rPr>
        <w:t>полномоч</w:t>
      </w:r>
      <w:r w:rsidR="005A04B9" w:rsidRPr="007D3CDC">
        <w:rPr>
          <w:rFonts w:ascii="Times New Roman" w:hAnsi="Times New Roman" w:cs="Times New Roman"/>
          <w:color w:val="auto"/>
        </w:rPr>
        <w:t>ен</w:t>
      </w:r>
      <w:r w:rsidRPr="007D3CDC">
        <w:rPr>
          <w:rFonts w:ascii="Times New Roman" w:hAnsi="Times New Roman" w:cs="Times New Roman"/>
          <w:color w:val="auto"/>
        </w:rPr>
        <w:t>ного представителя.</w:t>
      </w:r>
    </w:p>
    <w:p w:rsidR="00832F98" w:rsidRPr="007D3CDC" w:rsidRDefault="00832F98" w:rsidP="007D3CDC">
      <w:pPr>
        <w:autoSpaceDE w:val="0"/>
        <w:autoSpaceDN w:val="0"/>
        <w:adjustRightInd w:val="0"/>
        <w:spacing w:line="276" w:lineRule="auto"/>
        <w:ind w:firstLine="567"/>
        <w:contextualSpacing/>
        <w:jc w:val="both"/>
        <w:rPr>
          <w:rFonts w:ascii="Times New Roman" w:hAnsi="Times New Roman" w:cs="Times New Roman"/>
          <w:color w:val="auto"/>
        </w:rPr>
      </w:pPr>
      <w:r w:rsidRPr="007D3CDC">
        <w:rPr>
          <w:rFonts w:ascii="Times New Roman" w:hAnsi="Times New Roman" w:cs="Times New Roman"/>
          <w:color w:val="auto"/>
        </w:rPr>
        <w:t xml:space="preserve">5.2.8.2. </w:t>
      </w:r>
      <w:r w:rsidRPr="007D3CDC">
        <w:rPr>
          <w:rFonts w:ascii="Times New Roman" w:hAnsi="Times New Roman" w:cs="Times New Roman"/>
        </w:rPr>
        <w:t xml:space="preserve">В случае привлечения Арендодателя к административной либо иной ответственности, если такая ответственность возникла в результате деятельности Арендатора на частях земельного участка, нарушающей положения действующего законодательства РФ, Арендатор обязана возместить убытки, штрафы Арендодателю в связи с устранением допущенных нарушений в течение </w:t>
      </w:r>
      <w:r w:rsidR="00581D50" w:rsidRPr="007D3CDC">
        <w:rPr>
          <w:rFonts w:ascii="Times New Roman" w:hAnsi="Times New Roman" w:cs="Times New Roman"/>
        </w:rPr>
        <w:t>2</w:t>
      </w:r>
      <w:r w:rsidRPr="007D3CDC">
        <w:rPr>
          <w:rFonts w:ascii="Times New Roman" w:hAnsi="Times New Roman" w:cs="Times New Roman"/>
        </w:rPr>
        <w:t>0 (д</w:t>
      </w:r>
      <w:r w:rsidR="00581D50" w:rsidRPr="007D3CDC">
        <w:rPr>
          <w:rFonts w:ascii="Times New Roman" w:hAnsi="Times New Roman" w:cs="Times New Roman"/>
        </w:rPr>
        <w:t>вадцати</w:t>
      </w:r>
      <w:r w:rsidRPr="007D3CDC">
        <w:rPr>
          <w:rFonts w:ascii="Times New Roman" w:hAnsi="Times New Roman" w:cs="Times New Roman"/>
        </w:rPr>
        <w:t>) рабочих дней с даты получения претензии от Арендодателя.</w:t>
      </w:r>
    </w:p>
    <w:p w:rsidR="00832F98" w:rsidRPr="007D3CDC" w:rsidRDefault="00832F98" w:rsidP="007D3CDC">
      <w:pPr>
        <w:tabs>
          <w:tab w:val="left" w:pos="1083"/>
        </w:tabs>
        <w:spacing w:line="276" w:lineRule="auto"/>
        <w:ind w:right="21" w:firstLine="540"/>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 xml:space="preserve">5.2.9. В случае проведения работ на территории земельных участков Арендодателя за пределами предоставленных частей земельного участка, за </w:t>
      </w:r>
      <w:r w:rsidR="00581D50" w:rsidRPr="007D3CDC">
        <w:rPr>
          <w:rFonts w:ascii="Times New Roman" w:eastAsiaTheme="minorHAnsi" w:hAnsi="Times New Roman" w:cs="Times New Roman"/>
          <w:color w:val="auto"/>
          <w:lang w:eastAsia="en-US"/>
        </w:rPr>
        <w:t>2</w:t>
      </w:r>
      <w:r w:rsidRPr="007D3CDC">
        <w:rPr>
          <w:rFonts w:ascii="Times New Roman" w:eastAsiaTheme="minorHAnsi" w:hAnsi="Times New Roman" w:cs="Times New Roman"/>
          <w:color w:val="auto"/>
          <w:lang w:eastAsia="en-US"/>
        </w:rPr>
        <w:t>0 (д</w:t>
      </w:r>
      <w:r w:rsidR="00581D50" w:rsidRPr="007D3CDC">
        <w:rPr>
          <w:rFonts w:ascii="Times New Roman" w:eastAsiaTheme="minorHAnsi" w:hAnsi="Times New Roman" w:cs="Times New Roman"/>
          <w:color w:val="auto"/>
          <w:lang w:eastAsia="en-US"/>
        </w:rPr>
        <w:t>вадцать</w:t>
      </w:r>
      <w:r w:rsidRPr="007D3CDC">
        <w:rPr>
          <w:rFonts w:ascii="Times New Roman" w:eastAsiaTheme="minorHAnsi" w:hAnsi="Times New Roman" w:cs="Times New Roman"/>
          <w:color w:val="auto"/>
          <w:lang w:eastAsia="en-US"/>
        </w:rPr>
        <w:t>) дней до момента начала работ направить Арендодателю письменное обращение с просьбой предоставить дополнительные земельные участки для временного занятия. К обращению прикладываются:</w:t>
      </w:r>
    </w:p>
    <w:p w:rsidR="00832F98" w:rsidRPr="007D3CDC" w:rsidRDefault="00832F98" w:rsidP="007D3CDC">
      <w:pPr>
        <w:tabs>
          <w:tab w:val="left" w:pos="1083"/>
        </w:tabs>
        <w:spacing w:line="276" w:lineRule="auto"/>
        <w:ind w:right="21" w:firstLine="540"/>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 схема расположения границ дополнительно испрашиваемых земельных участков с перечнем и площадью объектов временного назначения и определением к ним доступа;</w:t>
      </w:r>
    </w:p>
    <w:p w:rsidR="00832F98" w:rsidRPr="007D3CDC" w:rsidRDefault="00832F98" w:rsidP="007D3CDC">
      <w:pPr>
        <w:tabs>
          <w:tab w:val="left" w:pos="1083"/>
        </w:tabs>
        <w:spacing w:line="276" w:lineRule="auto"/>
        <w:ind w:right="21" w:firstLine="540"/>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 перечень работ, необходимых для проведения на дополнительно испрашиваемых земельных участках.</w:t>
      </w:r>
    </w:p>
    <w:p w:rsidR="00832F98" w:rsidRPr="007D3CDC" w:rsidRDefault="00832F98" w:rsidP="007D3CDC">
      <w:pPr>
        <w:tabs>
          <w:tab w:val="left" w:pos="1083"/>
        </w:tabs>
        <w:spacing w:line="276" w:lineRule="auto"/>
        <w:ind w:right="21" w:firstLine="540"/>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 в случае капитального ремонта либо реконструкции Объекта, нового строительства – проектная документация.</w:t>
      </w:r>
    </w:p>
    <w:p w:rsidR="00832F98" w:rsidRPr="007D3CDC" w:rsidRDefault="00832F98" w:rsidP="007D3CDC">
      <w:pPr>
        <w:tabs>
          <w:tab w:val="left" w:pos="1083"/>
        </w:tabs>
        <w:spacing w:line="276" w:lineRule="auto"/>
        <w:ind w:right="21" w:firstLine="540"/>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5.2.10. Соблюдать технологию снятия, складирования и возврата плодородного слоя почвы на частях земельного участка. Работы по снятию, складированию и возврату плодородного слоя, проводить в присутствии представителя Арендодателя. О времени проведении работ необходимо сообщить за три рабочих дня до начала работ.</w:t>
      </w:r>
    </w:p>
    <w:p w:rsidR="00832F98" w:rsidRPr="007D3CDC" w:rsidRDefault="00832F98" w:rsidP="007D3CDC">
      <w:pPr>
        <w:tabs>
          <w:tab w:val="left" w:pos="1083"/>
        </w:tabs>
        <w:spacing w:line="276" w:lineRule="auto"/>
        <w:ind w:right="21" w:firstLine="540"/>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5.2.11. Не допускать действий, приводящих к ухудшению экологической обстановки на предоставленных частях земельного участка и прилегающих к ним территориях. Незамедлительно устранять такие последствия работ как загрязнение частей земельного участка и прилегающей территории строительным мусором, земляными навалам и т.д.</w:t>
      </w:r>
    </w:p>
    <w:p w:rsidR="00832F98" w:rsidRPr="007D3CDC" w:rsidRDefault="00832F98" w:rsidP="007D3CDC">
      <w:pPr>
        <w:autoSpaceDE w:val="0"/>
        <w:autoSpaceDN w:val="0"/>
        <w:adjustRightInd w:val="0"/>
        <w:spacing w:line="276" w:lineRule="auto"/>
        <w:ind w:firstLine="540"/>
        <w:contextualSpacing/>
        <w:jc w:val="both"/>
        <w:outlineLvl w:val="1"/>
        <w:rPr>
          <w:rFonts w:ascii="Times New Roman" w:hAnsi="Times New Roman" w:cs="Times New Roman"/>
          <w:color w:val="auto"/>
        </w:rPr>
      </w:pPr>
      <w:r w:rsidRPr="007D3CDC">
        <w:rPr>
          <w:rFonts w:ascii="Times New Roman" w:hAnsi="Times New Roman" w:cs="Times New Roman"/>
          <w:color w:val="auto"/>
        </w:rPr>
        <w:t>5.2.12. Не нарушать права третьих лиц в ходе производства работ по переустройству Объекта, а в случае нарушении таких прав, нести самостоятельно и в полном объеме, в том числе финансовую, ответственность перед третьими лицами.</w:t>
      </w:r>
    </w:p>
    <w:p w:rsidR="00832F98" w:rsidRPr="007D3CDC" w:rsidRDefault="00832F98" w:rsidP="007D3CDC">
      <w:pPr>
        <w:autoSpaceDE w:val="0"/>
        <w:autoSpaceDN w:val="0"/>
        <w:adjustRightInd w:val="0"/>
        <w:spacing w:line="276" w:lineRule="auto"/>
        <w:ind w:firstLine="540"/>
        <w:contextualSpacing/>
        <w:jc w:val="both"/>
        <w:outlineLvl w:val="1"/>
        <w:rPr>
          <w:rFonts w:ascii="Times New Roman" w:hAnsi="Times New Roman" w:cs="Times New Roman"/>
          <w:color w:val="auto"/>
        </w:rPr>
      </w:pPr>
      <w:r w:rsidRPr="007D3CDC">
        <w:rPr>
          <w:rFonts w:ascii="Times New Roman" w:hAnsi="Times New Roman" w:cs="Times New Roman"/>
          <w:color w:val="auto"/>
        </w:rPr>
        <w:t>5.2.13. Установить на местности опознавательные знаки Объекта.</w:t>
      </w:r>
    </w:p>
    <w:p w:rsidR="00832F98" w:rsidRPr="007D3CDC" w:rsidRDefault="00832F98" w:rsidP="007D3CDC">
      <w:pPr>
        <w:tabs>
          <w:tab w:val="left" w:pos="1102"/>
        </w:tabs>
        <w:spacing w:line="276" w:lineRule="auto"/>
        <w:ind w:right="21" w:firstLine="540"/>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5.2.14. За 10 (десять) рабочих дней до начала производства работ предоставить Арендодателю следующие документы:</w:t>
      </w:r>
    </w:p>
    <w:p w:rsidR="00832F98" w:rsidRPr="007D3CDC" w:rsidRDefault="00832F98" w:rsidP="007D3CDC">
      <w:pPr>
        <w:numPr>
          <w:ilvl w:val="0"/>
          <w:numId w:val="5"/>
        </w:numPr>
        <w:tabs>
          <w:tab w:val="left" w:pos="1134"/>
        </w:tabs>
        <w:spacing w:line="276" w:lineRule="auto"/>
        <w:ind w:left="0" w:firstLine="0"/>
        <w:jc w:val="both"/>
        <w:rPr>
          <w:rFonts w:ascii="Times New Roman" w:hAnsi="Times New Roman" w:cs="Times New Roman"/>
        </w:rPr>
      </w:pPr>
      <w:r w:rsidRPr="007D3CDC">
        <w:rPr>
          <w:rFonts w:ascii="Times New Roman" w:hAnsi="Times New Roman" w:cs="Times New Roman"/>
        </w:rPr>
        <w:lastRenderedPageBreak/>
        <w:t>Ордер на производство земляных работ, обустройство и содержание строительных площадок.</w:t>
      </w:r>
    </w:p>
    <w:p w:rsidR="00832F98" w:rsidRPr="007D3CDC" w:rsidRDefault="00832F98" w:rsidP="007D3CDC">
      <w:pPr>
        <w:numPr>
          <w:ilvl w:val="0"/>
          <w:numId w:val="5"/>
        </w:numPr>
        <w:tabs>
          <w:tab w:val="left" w:pos="1134"/>
        </w:tabs>
        <w:spacing w:line="276" w:lineRule="auto"/>
        <w:ind w:left="0" w:firstLine="0"/>
        <w:jc w:val="both"/>
        <w:rPr>
          <w:rFonts w:ascii="Times New Roman" w:hAnsi="Times New Roman" w:cs="Times New Roman"/>
        </w:rPr>
      </w:pPr>
      <w:r w:rsidRPr="007D3CDC">
        <w:rPr>
          <w:rFonts w:ascii="Times New Roman" w:hAnsi="Times New Roman" w:cs="Times New Roman"/>
        </w:rPr>
        <w:t xml:space="preserve">Разрешение на выполнение строительно-монтажных работ подготовительного периода. </w:t>
      </w:r>
    </w:p>
    <w:p w:rsidR="00832F98" w:rsidRPr="007D3CDC" w:rsidRDefault="00832F98" w:rsidP="007D3CDC">
      <w:pPr>
        <w:numPr>
          <w:ilvl w:val="0"/>
          <w:numId w:val="5"/>
        </w:numPr>
        <w:tabs>
          <w:tab w:val="left" w:pos="1134"/>
        </w:tabs>
        <w:spacing w:line="276" w:lineRule="auto"/>
        <w:ind w:left="0" w:firstLine="0"/>
        <w:jc w:val="both"/>
        <w:rPr>
          <w:rFonts w:ascii="Times New Roman" w:hAnsi="Times New Roman" w:cs="Times New Roman"/>
        </w:rPr>
      </w:pPr>
      <w:r w:rsidRPr="007D3CDC">
        <w:rPr>
          <w:rFonts w:ascii="Times New Roman" w:hAnsi="Times New Roman" w:cs="Times New Roman"/>
        </w:rPr>
        <w:t>Список организации и их сотрудников с их паспортными данными и контактами ответственных лиц, имеющих право доступа на часть земельного участка.</w:t>
      </w:r>
    </w:p>
    <w:p w:rsidR="00832F98" w:rsidRPr="007D3CDC" w:rsidRDefault="00832F98" w:rsidP="007D3CDC">
      <w:pPr>
        <w:numPr>
          <w:ilvl w:val="0"/>
          <w:numId w:val="5"/>
        </w:numPr>
        <w:tabs>
          <w:tab w:val="left" w:pos="1134"/>
        </w:tabs>
        <w:spacing w:line="276" w:lineRule="auto"/>
        <w:ind w:left="0" w:firstLine="0"/>
        <w:jc w:val="both"/>
        <w:rPr>
          <w:rFonts w:ascii="Times New Roman" w:hAnsi="Times New Roman" w:cs="Times New Roman"/>
        </w:rPr>
      </w:pPr>
      <w:r w:rsidRPr="007D3CDC">
        <w:rPr>
          <w:rFonts w:ascii="Times New Roman" w:hAnsi="Times New Roman" w:cs="Times New Roman"/>
        </w:rPr>
        <w:t>Список техники с указанием государственных регистрационных знаков, имеющей право проезда на части земельного участка.</w:t>
      </w:r>
    </w:p>
    <w:p w:rsidR="00832F98" w:rsidRPr="007D3CDC" w:rsidRDefault="00832F98" w:rsidP="007D3CDC">
      <w:pPr>
        <w:numPr>
          <w:ilvl w:val="0"/>
          <w:numId w:val="5"/>
        </w:numPr>
        <w:tabs>
          <w:tab w:val="left" w:pos="1134"/>
        </w:tabs>
        <w:spacing w:line="276" w:lineRule="auto"/>
        <w:ind w:left="0" w:firstLine="0"/>
        <w:jc w:val="both"/>
        <w:rPr>
          <w:rFonts w:ascii="Times New Roman" w:hAnsi="Times New Roman" w:cs="Times New Roman"/>
        </w:rPr>
      </w:pPr>
      <w:r w:rsidRPr="007D3CDC">
        <w:rPr>
          <w:rFonts w:ascii="Times New Roman" w:hAnsi="Times New Roman" w:cs="Times New Roman"/>
        </w:rPr>
        <w:t>Копии приказа о назначении ответственного лица, осуществляющего технадзор за строительством Объекта.</w:t>
      </w:r>
    </w:p>
    <w:p w:rsidR="00832F98" w:rsidRPr="007D3CDC" w:rsidRDefault="00832F98" w:rsidP="007D3CDC">
      <w:pPr>
        <w:numPr>
          <w:ilvl w:val="0"/>
          <w:numId w:val="5"/>
        </w:numPr>
        <w:tabs>
          <w:tab w:val="left" w:pos="1134"/>
        </w:tabs>
        <w:spacing w:line="276" w:lineRule="auto"/>
        <w:ind w:left="0" w:firstLine="0"/>
        <w:jc w:val="both"/>
        <w:rPr>
          <w:rFonts w:ascii="Times New Roman" w:hAnsi="Times New Roman" w:cs="Times New Roman"/>
        </w:rPr>
      </w:pPr>
      <w:r w:rsidRPr="007D3CDC">
        <w:rPr>
          <w:rFonts w:ascii="Times New Roman" w:hAnsi="Times New Roman" w:cs="Times New Roman"/>
        </w:rPr>
        <w:t>Рабочую документацию по перекладке сетей, согласованную с собственником сетей и Арендодателем.</w:t>
      </w:r>
    </w:p>
    <w:p w:rsidR="00832F98" w:rsidRPr="007D3CDC" w:rsidRDefault="00832F98" w:rsidP="007D3CDC">
      <w:pPr>
        <w:numPr>
          <w:ilvl w:val="0"/>
          <w:numId w:val="5"/>
        </w:numPr>
        <w:tabs>
          <w:tab w:val="left" w:pos="1134"/>
        </w:tabs>
        <w:spacing w:line="276" w:lineRule="auto"/>
        <w:ind w:left="0" w:firstLine="0"/>
        <w:jc w:val="both"/>
        <w:rPr>
          <w:rFonts w:ascii="Times New Roman" w:hAnsi="Times New Roman" w:cs="Times New Roman"/>
        </w:rPr>
      </w:pPr>
      <w:r w:rsidRPr="007D3CDC">
        <w:rPr>
          <w:rFonts w:ascii="Times New Roman" w:hAnsi="Times New Roman" w:cs="Times New Roman"/>
        </w:rPr>
        <w:t>Проект организации строительства.</w:t>
      </w:r>
    </w:p>
    <w:p w:rsidR="00832F98" w:rsidRPr="007D3CDC" w:rsidRDefault="00832F98" w:rsidP="007D3CDC">
      <w:pPr>
        <w:numPr>
          <w:ilvl w:val="0"/>
          <w:numId w:val="5"/>
        </w:numPr>
        <w:tabs>
          <w:tab w:val="left" w:pos="1134"/>
        </w:tabs>
        <w:spacing w:line="276" w:lineRule="auto"/>
        <w:ind w:left="0" w:firstLine="0"/>
        <w:jc w:val="both"/>
        <w:rPr>
          <w:rFonts w:ascii="Times New Roman" w:hAnsi="Times New Roman" w:cs="Times New Roman"/>
        </w:rPr>
      </w:pPr>
      <w:r w:rsidRPr="007D3CDC">
        <w:rPr>
          <w:rFonts w:ascii="Times New Roman" w:hAnsi="Times New Roman" w:cs="Times New Roman"/>
        </w:rPr>
        <w:t>Проект производства работ.</w:t>
      </w:r>
    </w:p>
    <w:p w:rsidR="00832F98" w:rsidRPr="007D3CDC" w:rsidRDefault="00832F98" w:rsidP="007D3CDC">
      <w:pPr>
        <w:numPr>
          <w:ilvl w:val="0"/>
          <w:numId w:val="5"/>
        </w:numPr>
        <w:tabs>
          <w:tab w:val="left" w:pos="1134"/>
        </w:tabs>
        <w:spacing w:line="276" w:lineRule="auto"/>
        <w:ind w:left="0" w:firstLine="0"/>
        <w:jc w:val="both"/>
        <w:rPr>
          <w:rFonts w:ascii="Times New Roman" w:hAnsi="Times New Roman" w:cs="Times New Roman"/>
        </w:rPr>
      </w:pPr>
      <w:proofErr w:type="spellStart"/>
      <w:r w:rsidRPr="007D3CDC">
        <w:rPr>
          <w:rFonts w:ascii="Times New Roman" w:hAnsi="Times New Roman" w:cs="Times New Roman"/>
        </w:rPr>
        <w:t>Стройгенплан</w:t>
      </w:r>
      <w:proofErr w:type="spellEnd"/>
      <w:r w:rsidRPr="007D3CDC">
        <w:rPr>
          <w:rFonts w:ascii="Times New Roman" w:hAnsi="Times New Roman" w:cs="Times New Roman"/>
        </w:rPr>
        <w:t>, согласованный собственником земельного участка.</w:t>
      </w:r>
    </w:p>
    <w:p w:rsidR="00832F98" w:rsidRPr="007D3CDC" w:rsidRDefault="00832F98" w:rsidP="007D3CDC">
      <w:pPr>
        <w:numPr>
          <w:ilvl w:val="0"/>
          <w:numId w:val="5"/>
        </w:numPr>
        <w:tabs>
          <w:tab w:val="left" w:pos="1134"/>
        </w:tabs>
        <w:spacing w:line="276" w:lineRule="auto"/>
        <w:ind w:left="0" w:firstLine="0"/>
        <w:jc w:val="both"/>
        <w:rPr>
          <w:rFonts w:ascii="Times New Roman" w:hAnsi="Times New Roman" w:cs="Times New Roman"/>
        </w:rPr>
      </w:pPr>
      <w:r w:rsidRPr="007D3CDC">
        <w:rPr>
          <w:rFonts w:ascii="Times New Roman" w:hAnsi="Times New Roman" w:cs="Times New Roman"/>
        </w:rPr>
        <w:t>Акт разбивки осей объекта капитального строительства или трассы на местности.</w:t>
      </w:r>
    </w:p>
    <w:p w:rsidR="00832F98" w:rsidRPr="007D3CDC" w:rsidRDefault="00832F98" w:rsidP="007D3CDC">
      <w:pPr>
        <w:numPr>
          <w:ilvl w:val="0"/>
          <w:numId w:val="5"/>
        </w:numPr>
        <w:tabs>
          <w:tab w:val="left" w:pos="1134"/>
        </w:tabs>
        <w:spacing w:line="276" w:lineRule="auto"/>
        <w:ind w:left="0" w:firstLine="0"/>
        <w:jc w:val="both"/>
        <w:rPr>
          <w:rFonts w:ascii="Times New Roman" w:hAnsi="Times New Roman" w:cs="Times New Roman"/>
        </w:rPr>
      </w:pPr>
      <w:r w:rsidRPr="007D3CDC">
        <w:rPr>
          <w:rFonts w:ascii="Times New Roman" w:hAnsi="Times New Roman" w:cs="Times New Roman"/>
        </w:rPr>
        <w:t>Технические условия на перекладку или прокладку коммуникаций.</w:t>
      </w:r>
    </w:p>
    <w:p w:rsidR="00832F98" w:rsidRPr="007D3CDC" w:rsidRDefault="00832F98" w:rsidP="007D3CDC">
      <w:pPr>
        <w:tabs>
          <w:tab w:val="left" w:pos="851"/>
        </w:tabs>
        <w:autoSpaceDE w:val="0"/>
        <w:autoSpaceDN w:val="0"/>
        <w:adjustRightInd w:val="0"/>
        <w:spacing w:line="276" w:lineRule="auto"/>
        <w:ind w:firstLine="540"/>
        <w:jc w:val="both"/>
        <w:rPr>
          <w:rFonts w:ascii="Times New Roman" w:eastAsia="Times New Roman" w:hAnsi="Times New Roman" w:cs="Times New Roman"/>
          <w:color w:val="auto"/>
        </w:rPr>
      </w:pPr>
      <w:r w:rsidRPr="007D3CDC">
        <w:rPr>
          <w:rFonts w:ascii="Times New Roman" w:eastAsia="Times New Roman" w:hAnsi="Times New Roman" w:cs="Times New Roman"/>
          <w:color w:val="auto"/>
        </w:rPr>
        <w:t>5.2.15. По истечении срока действия Договора, а также в случае его досрочного расторжения (прекращения), в течение 1</w:t>
      </w:r>
      <w:r w:rsidR="00581D50" w:rsidRPr="007D3CDC">
        <w:rPr>
          <w:rFonts w:ascii="Times New Roman" w:eastAsia="Times New Roman" w:hAnsi="Times New Roman" w:cs="Times New Roman"/>
          <w:color w:val="auto"/>
        </w:rPr>
        <w:t>5</w:t>
      </w:r>
      <w:r w:rsidRPr="007D3CDC">
        <w:rPr>
          <w:rFonts w:ascii="Times New Roman" w:eastAsia="Times New Roman" w:hAnsi="Times New Roman" w:cs="Times New Roman"/>
          <w:color w:val="auto"/>
        </w:rPr>
        <w:t xml:space="preserve"> (</w:t>
      </w:r>
      <w:r w:rsidR="00581D50" w:rsidRPr="007D3CDC">
        <w:rPr>
          <w:rFonts w:ascii="Times New Roman" w:eastAsia="Times New Roman" w:hAnsi="Times New Roman" w:cs="Times New Roman"/>
          <w:color w:val="auto"/>
        </w:rPr>
        <w:t>пятнадцати</w:t>
      </w:r>
      <w:r w:rsidRPr="007D3CDC">
        <w:rPr>
          <w:rFonts w:ascii="Times New Roman" w:eastAsia="Times New Roman" w:hAnsi="Times New Roman" w:cs="Times New Roman"/>
          <w:color w:val="auto"/>
        </w:rPr>
        <w:t xml:space="preserve">) рабочих дней с наступления соответствующего указанного события: </w:t>
      </w:r>
    </w:p>
    <w:p w:rsidR="00832F98" w:rsidRPr="007D3CDC" w:rsidRDefault="00832F98" w:rsidP="007D3CDC">
      <w:pPr>
        <w:tabs>
          <w:tab w:val="left" w:pos="851"/>
        </w:tabs>
        <w:autoSpaceDE w:val="0"/>
        <w:autoSpaceDN w:val="0"/>
        <w:adjustRightInd w:val="0"/>
        <w:spacing w:line="276" w:lineRule="auto"/>
        <w:ind w:firstLine="540"/>
        <w:jc w:val="both"/>
        <w:rPr>
          <w:rFonts w:ascii="Times New Roman" w:eastAsia="Times New Roman" w:hAnsi="Times New Roman" w:cs="Times New Roman"/>
          <w:color w:val="auto"/>
        </w:rPr>
      </w:pPr>
      <w:r w:rsidRPr="007D3CDC">
        <w:rPr>
          <w:rFonts w:ascii="Times New Roman" w:eastAsia="Times New Roman" w:hAnsi="Times New Roman" w:cs="Times New Roman"/>
          <w:color w:val="auto"/>
        </w:rPr>
        <w:t xml:space="preserve">- освободить части земельного участка, провести их техническую рекультивацию, </w:t>
      </w:r>
    </w:p>
    <w:p w:rsidR="00832F98" w:rsidRPr="007D3CDC" w:rsidRDefault="00832F98" w:rsidP="007D3CDC">
      <w:pPr>
        <w:tabs>
          <w:tab w:val="left" w:pos="851"/>
        </w:tabs>
        <w:autoSpaceDE w:val="0"/>
        <w:autoSpaceDN w:val="0"/>
        <w:adjustRightInd w:val="0"/>
        <w:spacing w:line="276" w:lineRule="auto"/>
        <w:ind w:firstLine="540"/>
        <w:jc w:val="both"/>
        <w:rPr>
          <w:rFonts w:ascii="Times New Roman" w:eastAsia="Times New Roman" w:hAnsi="Times New Roman" w:cs="Times New Roman"/>
          <w:color w:val="auto"/>
        </w:rPr>
      </w:pPr>
      <w:r w:rsidRPr="007D3CDC">
        <w:rPr>
          <w:rFonts w:ascii="Times New Roman" w:eastAsia="Times New Roman" w:hAnsi="Times New Roman" w:cs="Times New Roman"/>
          <w:color w:val="auto"/>
        </w:rPr>
        <w:t xml:space="preserve">- получить заключение экспертов об отсутствии на частях земельного участка загрязнения почв химическими веществами, отсутствии на участках отходов производства и потребления 1-4 классов опасности, об отсутствии снижения содержания органического вещества в пахотном горизонте, снижения кислотности, повышения щелочности, снижению содержания подвижного фосфора и содержания обменного калия. </w:t>
      </w:r>
      <w:r w:rsidR="00581D50" w:rsidRPr="007D3CDC">
        <w:rPr>
          <w:rFonts w:ascii="Times New Roman" w:eastAsia="Times New Roman" w:hAnsi="Times New Roman" w:cs="Times New Roman"/>
          <w:color w:val="auto"/>
        </w:rPr>
        <w:t>Выбор с</w:t>
      </w:r>
      <w:r w:rsidRPr="007D3CDC">
        <w:rPr>
          <w:rFonts w:ascii="Times New Roman" w:eastAsia="Times New Roman" w:hAnsi="Times New Roman" w:cs="Times New Roman"/>
          <w:color w:val="auto"/>
        </w:rPr>
        <w:t>пециализированн</w:t>
      </w:r>
      <w:r w:rsidR="00581D50" w:rsidRPr="007D3CDC">
        <w:rPr>
          <w:rFonts w:ascii="Times New Roman" w:eastAsia="Times New Roman" w:hAnsi="Times New Roman" w:cs="Times New Roman"/>
          <w:color w:val="auto"/>
        </w:rPr>
        <w:t>ой</w:t>
      </w:r>
      <w:r w:rsidRPr="007D3CDC">
        <w:rPr>
          <w:rFonts w:ascii="Times New Roman" w:eastAsia="Times New Roman" w:hAnsi="Times New Roman" w:cs="Times New Roman"/>
          <w:color w:val="auto"/>
        </w:rPr>
        <w:t xml:space="preserve"> экспертн</w:t>
      </w:r>
      <w:r w:rsidR="00581D50" w:rsidRPr="007D3CDC">
        <w:rPr>
          <w:rFonts w:ascii="Times New Roman" w:eastAsia="Times New Roman" w:hAnsi="Times New Roman" w:cs="Times New Roman"/>
          <w:color w:val="auto"/>
        </w:rPr>
        <w:t>ой</w:t>
      </w:r>
      <w:r w:rsidRPr="007D3CDC">
        <w:rPr>
          <w:rFonts w:ascii="Times New Roman" w:eastAsia="Times New Roman" w:hAnsi="Times New Roman" w:cs="Times New Roman"/>
          <w:color w:val="auto"/>
        </w:rPr>
        <w:t xml:space="preserve"> организаци</w:t>
      </w:r>
      <w:r w:rsidR="00581D50" w:rsidRPr="007D3CDC">
        <w:rPr>
          <w:rFonts w:ascii="Times New Roman" w:eastAsia="Times New Roman" w:hAnsi="Times New Roman" w:cs="Times New Roman"/>
          <w:color w:val="auto"/>
        </w:rPr>
        <w:t xml:space="preserve">и согласовать с </w:t>
      </w:r>
      <w:r w:rsidRPr="007D3CDC">
        <w:rPr>
          <w:rFonts w:ascii="Times New Roman" w:eastAsia="Times New Roman" w:hAnsi="Times New Roman" w:cs="Times New Roman"/>
          <w:color w:val="auto"/>
        </w:rPr>
        <w:t>Арендодател</w:t>
      </w:r>
      <w:r w:rsidR="00581D50" w:rsidRPr="007D3CDC">
        <w:rPr>
          <w:rFonts w:ascii="Times New Roman" w:eastAsia="Times New Roman" w:hAnsi="Times New Roman" w:cs="Times New Roman"/>
          <w:color w:val="auto"/>
        </w:rPr>
        <w:t>ем</w:t>
      </w:r>
      <w:r w:rsidRPr="007D3CDC">
        <w:rPr>
          <w:rFonts w:ascii="Times New Roman" w:eastAsia="Times New Roman" w:hAnsi="Times New Roman" w:cs="Times New Roman"/>
          <w:color w:val="auto"/>
        </w:rPr>
        <w:t>. Один экземпляр отчета должен быть передан Арендодателю до даты оформления Акта приема-передачи.</w:t>
      </w:r>
    </w:p>
    <w:p w:rsidR="00832F98" w:rsidRPr="007D3CDC" w:rsidRDefault="00832F98" w:rsidP="007D3CDC">
      <w:pPr>
        <w:tabs>
          <w:tab w:val="left" w:pos="851"/>
        </w:tabs>
        <w:autoSpaceDE w:val="0"/>
        <w:autoSpaceDN w:val="0"/>
        <w:adjustRightInd w:val="0"/>
        <w:spacing w:line="276" w:lineRule="auto"/>
        <w:ind w:firstLine="540"/>
        <w:jc w:val="both"/>
        <w:rPr>
          <w:rFonts w:ascii="Times New Roman" w:eastAsia="Times New Roman" w:hAnsi="Times New Roman" w:cs="Times New Roman"/>
          <w:color w:val="auto"/>
        </w:rPr>
      </w:pPr>
      <w:r w:rsidRPr="007D3CDC">
        <w:rPr>
          <w:rFonts w:ascii="Times New Roman" w:eastAsia="Times New Roman" w:hAnsi="Times New Roman" w:cs="Times New Roman"/>
          <w:color w:val="auto"/>
        </w:rPr>
        <w:t>- передать Участки Арендодателю по Акту приема-передачи в состоянии, пригодном для дальнейшего использования.</w:t>
      </w:r>
    </w:p>
    <w:p w:rsidR="00832F98" w:rsidRPr="007D3CDC" w:rsidRDefault="00832F98" w:rsidP="007D3CDC">
      <w:pPr>
        <w:shd w:val="clear" w:color="auto" w:fill="FFFFFF"/>
        <w:spacing w:line="276" w:lineRule="auto"/>
        <w:ind w:right="21" w:firstLine="480"/>
        <w:contextualSpacing/>
        <w:jc w:val="both"/>
        <w:outlineLvl w:val="2"/>
        <w:rPr>
          <w:rFonts w:ascii="Times New Roman" w:eastAsiaTheme="minorHAnsi" w:hAnsi="Times New Roman" w:cs="Times New Roman"/>
          <w:color w:val="auto"/>
          <w:lang w:eastAsia="en-US"/>
        </w:rPr>
      </w:pPr>
    </w:p>
    <w:p w:rsidR="00832F98" w:rsidRPr="007D3CDC" w:rsidRDefault="00832F98" w:rsidP="007D3CDC">
      <w:pPr>
        <w:keepNext/>
        <w:keepLines/>
        <w:spacing w:line="276" w:lineRule="auto"/>
        <w:ind w:left="20" w:right="21"/>
        <w:contextualSpacing/>
        <w:jc w:val="center"/>
        <w:outlineLvl w:val="2"/>
        <w:rPr>
          <w:rFonts w:ascii="Times New Roman" w:eastAsiaTheme="minorHAnsi" w:hAnsi="Times New Roman" w:cs="Times New Roman"/>
          <w:b/>
          <w:color w:val="auto"/>
          <w:lang w:eastAsia="en-US"/>
        </w:rPr>
      </w:pPr>
      <w:bookmarkStart w:id="6" w:name="bookmark8"/>
      <w:r w:rsidRPr="007D3CDC">
        <w:rPr>
          <w:rFonts w:ascii="Times New Roman" w:eastAsiaTheme="minorHAnsi" w:hAnsi="Times New Roman" w:cs="Times New Roman"/>
          <w:b/>
          <w:color w:val="auto"/>
          <w:lang w:eastAsia="en-US"/>
        </w:rPr>
        <w:t xml:space="preserve">6. </w:t>
      </w:r>
      <w:bookmarkEnd w:id="6"/>
      <w:r w:rsidRPr="007D3CDC">
        <w:rPr>
          <w:rFonts w:ascii="Times New Roman" w:eastAsiaTheme="minorHAnsi" w:hAnsi="Times New Roman" w:cs="Times New Roman"/>
          <w:b/>
          <w:color w:val="auto"/>
          <w:lang w:eastAsia="en-US"/>
        </w:rPr>
        <w:t>Ответственность сторон</w:t>
      </w:r>
    </w:p>
    <w:p w:rsidR="00832F98" w:rsidRPr="007D3CDC" w:rsidRDefault="00832F98" w:rsidP="007D3CDC">
      <w:pPr>
        <w:spacing w:line="276" w:lineRule="auto"/>
        <w:ind w:right="21" w:firstLine="543"/>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6.1. За невыполнение или ненадлежащее выполнение условий настоящего Договора Стороны несут ответственность в соответствии с настоящим Договором и действующим законодательством РФ.</w:t>
      </w:r>
    </w:p>
    <w:p w:rsidR="00832F98" w:rsidRPr="007D3CDC" w:rsidRDefault="00832F98" w:rsidP="007D3CDC">
      <w:pPr>
        <w:tabs>
          <w:tab w:val="left" w:pos="1086"/>
        </w:tabs>
        <w:spacing w:line="276" w:lineRule="auto"/>
        <w:ind w:right="21" w:firstLine="543"/>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6.2.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если эти обстоятельства непосредственно повлияли на исполнение условий настоящего Договора. Доказательства обстоятельств непреодолимой силы подтверждается Сторонами на основании заключения МЧС России, выданные в соответствии с его компетенцией.</w:t>
      </w:r>
    </w:p>
    <w:p w:rsidR="00832F98" w:rsidRPr="007D3CDC" w:rsidRDefault="00832F98" w:rsidP="007D3CDC">
      <w:pPr>
        <w:tabs>
          <w:tab w:val="left" w:pos="1086"/>
        </w:tabs>
        <w:spacing w:line="276" w:lineRule="auto"/>
        <w:ind w:right="21" w:firstLine="543"/>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6.3. В случае нарушения Арендатором сроков внесения арендной платы, установленных в п.3.2 настоящего Соглашения, он оплачивает Арендодателю пен</w:t>
      </w:r>
      <w:r w:rsidR="007A04EA" w:rsidRPr="007D3CDC">
        <w:rPr>
          <w:rFonts w:ascii="Times New Roman" w:eastAsiaTheme="minorHAnsi" w:hAnsi="Times New Roman" w:cs="Times New Roman"/>
          <w:color w:val="auto"/>
          <w:lang w:eastAsia="en-US"/>
        </w:rPr>
        <w:t>и</w:t>
      </w:r>
      <w:r w:rsidRPr="007D3CDC">
        <w:rPr>
          <w:rFonts w:ascii="Times New Roman" w:eastAsiaTheme="minorHAnsi" w:hAnsi="Times New Roman" w:cs="Times New Roman"/>
          <w:color w:val="auto"/>
          <w:lang w:eastAsia="en-US"/>
        </w:rPr>
        <w:t xml:space="preserve"> в размере 0,1% от суммы задолженности за каждый день просрочки до даты полного исполнения своих обязательств по оплате.</w:t>
      </w:r>
    </w:p>
    <w:p w:rsidR="00832F98" w:rsidRPr="007D3CDC" w:rsidRDefault="00832F98" w:rsidP="007D3CDC">
      <w:pPr>
        <w:tabs>
          <w:tab w:val="left" w:pos="1086"/>
        </w:tabs>
        <w:spacing w:line="276" w:lineRule="auto"/>
        <w:ind w:right="21" w:firstLine="543"/>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lastRenderedPageBreak/>
        <w:t>6.4. В случае неисполнения Арендатором обязательства по сроку возврата частей земельного участка, предусмотренного п.5.2.15. Договора, он уплачивает Арендодателю штраф в размере 50 000 рублей (пятьдесят тысяч рублей) за каждый день неисполнения.</w:t>
      </w:r>
    </w:p>
    <w:p w:rsidR="00832F98" w:rsidRPr="007D3CDC" w:rsidRDefault="00832F98" w:rsidP="007D3CDC">
      <w:pPr>
        <w:tabs>
          <w:tab w:val="left" w:pos="1086"/>
        </w:tabs>
        <w:spacing w:line="276" w:lineRule="auto"/>
        <w:ind w:right="21" w:firstLine="543"/>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6.5. В случае невыполнения Арендатором обязанностей по рекультивации частей земельного участка, согласно п.5.2.15 настоящего Договора, Арендатор уплачивает штраф в размере 500 000 (пятьсот тысяч) рублей в течение 10 (</w:t>
      </w:r>
      <w:r w:rsidRPr="007D3CDC">
        <w:rPr>
          <w:rFonts w:ascii="Times New Roman" w:eastAsiaTheme="minorHAnsi" w:hAnsi="Times New Roman" w:cs="Times New Roman"/>
          <w:lang w:eastAsia="en-US"/>
        </w:rPr>
        <w:t xml:space="preserve">десяти) </w:t>
      </w:r>
      <w:r w:rsidRPr="007D3CDC">
        <w:rPr>
          <w:rFonts w:ascii="Times New Roman" w:eastAsiaTheme="minorHAnsi" w:hAnsi="Times New Roman" w:cs="Times New Roman"/>
          <w:color w:val="auto"/>
          <w:lang w:eastAsia="en-US"/>
        </w:rPr>
        <w:t>рабочих дней с момента получения соответствующего требования от Арендодателя.</w:t>
      </w:r>
    </w:p>
    <w:p w:rsidR="00832F98" w:rsidRPr="007D3CDC" w:rsidRDefault="00832F98" w:rsidP="007D3CDC">
      <w:pPr>
        <w:widowControl w:val="0"/>
        <w:tabs>
          <w:tab w:val="left" w:pos="567"/>
        </w:tabs>
        <w:autoSpaceDE w:val="0"/>
        <w:autoSpaceDN w:val="0"/>
        <w:adjustRightInd w:val="0"/>
        <w:spacing w:line="276" w:lineRule="auto"/>
        <w:ind w:firstLine="567"/>
        <w:jc w:val="both"/>
        <w:rPr>
          <w:rFonts w:ascii="Times New Roman" w:eastAsia="Times New Roman" w:hAnsi="Times New Roman" w:cs="Times New Roman"/>
          <w:color w:val="auto"/>
        </w:rPr>
      </w:pPr>
      <w:r w:rsidRPr="007D3CDC">
        <w:rPr>
          <w:rFonts w:ascii="Times New Roman" w:eastAsia="Times New Roman" w:hAnsi="Times New Roman" w:cs="Times New Roman"/>
          <w:color w:val="auto"/>
        </w:rPr>
        <w:t>6.</w:t>
      </w:r>
      <w:r w:rsidR="00CC14C8" w:rsidRPr="007D3CDC">
        <w:rPr>
          <w:rFonts w:ascii="Times New Roman" w:eastAsia="Times New Roman" w:hAnsi="Times New Roman" w:cs="Times New Roman"/>
          <w:color w:val="auto"/>
        </w:rPr>
        <w:t>6</w:t>
      </w:r>
      <w:r w:rsidRPr="007D3CDC">
        <w:rPr>
          <w:rFonts w:ascii="Times New Roman" w:eastAsia="Times New Roman" w:hAnsi="Times New Roman" w:cs="Times New Roman"/>
          <w:color w:val="auto"/>
        </w:rPr>
        <w:t xml:space="preserve">. В случае обнаружения Арендодателем или </w:t>
      </w:r>
      <w:r w:rsidR="007A04EA" w:rsidRPr="007D3CDC">
        <w:rPr>
          <w:rFonts w:ascii="Times New Roman" w:eastAsia="Times New Roman" w:hAnsi="Times New Roman" w:cs="Times New Roman"/>
          <w:color w:val="auto"/>
        </w:rPr>
        <w:t>у</w:t>
      </w:r>
      <w:r w:rsidRPr="007D3CDC">
        <w:rPr>
          <w:rFonts w:ascii="Times New Roman" w:eastAsia="Times New Roman" w:hAnsi="Times New Roman" w:cs="Times New Roman"/>
          <w:color w:val="auto"/>
        </w:rPr>
        <w:t>полномоч</w:t>
      </w:r>
      <w:r w:rsidR="007A04EA" w:rsidRPr="007D3CDC">
        <w:rPr>
          <w:rFonts w:ascii="Times New Roman" w:eastAsia="Times New Roman" w:hAnsi="Times New Roman" w:cs="Times New Roman"/>
          <w:color w:val="auto"/>
        </w:rPr>
        <w:t>ен</w:t>
      </w:r>
      <w:r w:rsidRPr="007D3CDC">
        <w:rPr>
          <w:rFonts w:ascii="Times New Roman" w:eastAsia="Times New Roman" w:hAnsi="Times New Roman" w:cs="Times New Roman"/>
          <w:color w:val="auto"/>
        </w:rPr>
        <w:t xml:space="preserve">ными государственными органами и/или органами местного самоуправления одного из следующих критериев: снижения содержания органического вещества в пахотном горизонте, снижения кислотности, повышения щелочности, снижению содержания подвижного фосфора и содержания обменного калия Арендатор выплачивает Арендодателю штраф в размере 500 000 (Пятьсот тысяч) рублей, компенсирует штрафы и ущерб как объекту охраны окружающей среды, предъявленные Арендодателю </w:t>
      </w:r>
      <w:r w:rsidR="007A04EA" w:rsidRPr="007D3CDC">
        <w:rPr>
          <w:rFonts w:ascii="Times New Roman" w:eastAsia="Times New Roman" w:hAnsi="Times New Roman" w:cs="Times New Roman"/>
          <w:color w:val="auto"/>
        </w:rPr>
        <w:t>у</w:t>
      </w:r>
      <w:r w:rsidRPr="007D3CDC">
        <w:rPr>
          <w:rFonts w:ascii="Times New Roman" w:eastAsia="Times New Roman" w:hAnsi="Times New Roman" w:cs="Times New Roman"/>
          <w:color w:val="auto"/>
        </w:rPr>
        <w:t>полномоч</w:t>
      </w:r>
      <w:r w:rsidR="007A04EA" w:rsidRPr="007D3CDC">
        <w:rPr>
          <w:rFonts w:ascii="Times New Roman" w:eastAsia="Times New Roman" w:hAnsi="Times New Roman" w:cs="Times New Roman"/>
          <w:color w:val="auto"/>
        </w:rPr>
        <w:t>ен</w:t>
      </w:r>
      <w:r w:rsidRPr="007D3CDC">
        <w:rPr>
          <w:rFonts w:ascii="Times New Roman" w:eastAsia="Times New Roman" w:hAnsi="Times New Roman" w:cs="Times New Roman"/>
          <w:color w:val="auto"/>
        </w:rPr>
        <w:t>ными государственными органами и/или органами местного самоуправления, а также выплачивает стоимость восстановительных работ.</w:t>
      </w:r>
    </w:p>
    <w:p w:rsidR="00832F98" w:rsidRPr="007D3CDC" w:rsidRDefault="00832F98" w:rsidP="007D3CDC">
      <w:pPr>
        <w:widowControl w:val="0"/>
        <w:tabs>
          <w:tab w:val="left" w:pos="567"/>
        </w:tabs>
        <w:autoSpaceDE w:val="0"/>
        <w:autoSpaceDN w:val="0"/>
        <w:adjustRightInd w:val="0"/>
        <w:spacing w:line="276" w:lineRule="auto"/>
        <w:ind w:firstLine="567"/>
        <w:jc w:val="both"/>
        <w:rPr>
          <w:rFonts w:ascii="Times New Roman" w:eastAsiaTheme="minorHAnsi" w:hAnsi="Times New Roman" w:cs="Times New Roman"/>
          <w:color w:val="auto"/>
          <w:lang w:eastAsia="en-US"/>
        </w:rPr>
      </w:pPr>
      <w:r w:rsidRPr="007D3CDC">
        <w:rPr>
          <w:rFonts w:ascii="Times New Roman" w:eastAsia="Times New Roman" w:hAnsi="Times New Roman" w:cs="Times New Roman"/>
          <w:color w:val="auto"/>
        </w:rPr>
        <w:t>6.</w:t>
      </w:r>
      <w:r w:rsidR="00CC14C8" w:rsidRPr="007D3CDC">
        <w:rPr>
          <w:rFonts w:ascii="Times New Roman" w:eastAsia="Times New Roman" w:hAnsi="Times New Roman" w:cs="Times New Roman"/>
          <w:color w:val="auto"/>
        </w:rPr>
        <w:t>7</w:t>
      </w:r>
      <w:r w:rsidRPr="007D3CDC">
        <w:rPr>
          <w:rFonts w:ascii="Times New Roman" w:eastAsia="Times New Roman" w:hAnsi="Times New Roman" w:cs="Times New Roman"/>
          <w:color w:val="auto"/>
        </w:rPr>
        <w:t>.</w:t>
      </w:r>
      <w:r w:rsidRPr="007D3CDC">
        <w:rPr>
          <w:rFonts w:ascii="Times New Roman" w:eastAsiaTheme="minorHAnsi" w:hAnsi="Times New Roman" w:cs="Times New Roman"/>
          <w:color w:val="auto"/>
          <w:lang w:eastAsia="en-US"/>
        </w:rPr>
        <w:t xml:space="preserve"> В случае повреждения и/или несогласованного перемещения верхнего плодородного слоя почвы за пределы границ предоставленных частей земельных участков (в результате проезда техники, складирования строительных материалов </w:t>
      </w:r>
      <w:proofErr w:type="spellStart"/>
      <w:r w:rsidRPr="007D3CDC">
        <w:rPr>
          <w:rFonts w:ascii="Times New Roman" w:eastAsiaTheme="minorHAnsi" w:hAnsi="Times New Roman" w:cs="Times New Roman"/>
          <w:color w:val="auto"/>
          <w:lang w:eastAsia="en-US"/>
        </w:rPr>
        <w:t>и.т.д</w:t>
      </w:r>
      <w:proofErr w:type="spellEnd"/>
      <w:r w:rsidRPr="007D3CDC">
        <w:rPr>
          <w:rFonts w:ascii="Times New Roman" w:eastAsiaTheme="minorHAnsi" w:hAnsi="Times New Roman" w:cs="Times New Roman"/>
          <w:color w:val="auto"/>
          <w:lang w:eastAsia="en-US"/>
        </w:rPr>
        <w:t xml:space="preserve">), Арендатор уплачивает Арендодателю штраф в размере 300 000 (триста тысяч) рублей за каждый факт нарушения в срок не позднее 10 календарных дней с момента получения от Арендодателя соответствующего уведомления. </w:t>
      </w:r>
    </w:p>
    <w:p w:rsidR="00832F98" w:rsidRPr="007D3CDC" w:rsidRDefault="00832F98" w:rsidP="007D3CDC">
      <w:pPr>
        <w:tabs>
          <w:tab w:val="left" w:pos="1086"/>
        </w:tabs>
        <w:spacing w:line="276" w:lineRule="auto"/>
        <w:ind w:right="21" w:firstLine="543"/>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6.</w:t>
      </w:r>
      <w:r w:rsidR="00581D50" w:rsidRPr="007D3CDC">
        <w:rPr>
          <w:rFonts w:ascii="Times New Roman" w:eastAsiaTheme="minorHAnsi" w:hAnsi="Times New Roman" w:cs="Times New Roman"/>
          <w:color w:val="auto"/>
          <w:lang w:eastAsia="en-US"/>
        </w:rPr>
        <w:t>8</w:t>
      </w:r>
      <w:r w:rsidRPr="007D3CDC">
        <w:rPr>
          <w:rFonts w:ascii="Times New Roman" w:eastAsiaTheme="minorHAnsi" w:hAnsi="Times New Roman" w:cs="Times New Roman"/>
          <w:color w:val="auto"/>
          <w:lang w:eastAsia="en-US"/>
        </w:rPr>
        <w:t>. В случае повреждения и/или перемещения верхнего плодородного слоя почвы на территории земельных участков Арендодателя за пределами предоставленных частей земельных участков (в результате проезда техники, складирования строительных и других материалов и т.д.), Арендатор уплачивает Арендодателю штраф в размере 300 000 (триста тысяч) рублей за каждый факт нарушения в срок не позднее 10 календарных дней с момента получения от Арендодателя соответствующего уведомления.</w:t>
      </w:r>
    </w:p>
    <w:p w:rsidR="00832F98" w:rsidRPr="007D3CDC" w:rsidRDefault="00832F98" w:rsidP="007D3CDC">
      <w:pPr>
        <w:tabs>
          <w:tab w:val="left" w:pos="1086"/>
        </w:tabs>
        <w:spacing w:line="276" w:lineRule="auto"/>
        <w:ind w:right="21" w:firstLine="543"/>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6.</w:t>
      </w:r>
      <w:r w:rsidR="00581D50" w:rsidRPr="007D3CDC">
        <w:rPr>
          <w:rFonts w:ascii="Times New Roman" w:eastAsiaTheme="minorHAnsi" w:hAnsi="Times New Roman" w:cs="Times New Roman"/>
          <w:color w:val="auto"/>
          <w:lang w:eastAsia="en-US"/>
        </w:rPr>
        <w:t>8</w:t>
      </w:r>
      <w:r w:rsidRPr="007D3CDC">
        <w:rPr>
          <w:rFonts w:ascii="Times New Roman" w:eastAsiaTheme="minorHAnsi" w:hAnsi="Times New Roman" w:cs="Times New Roman"/>
          <w:color w:val="auto"/>
          <w:lang w:eastAsia="en-US"/>
        </w:rPr>
        <w:t>.1. В случае повреждения и/или перемещения верхнего плодородного слоя почвы на территории земельных участков Арендодателя за пределами предоставленных частей земельных участков (в результате проезда техники, складирования строительных и других материалов и т.д.), на площади большей 1 (одного) га, Арендатор дополнительно в месячный срок с момента выставления соответствующих требований Арендодателя, оплачивает убытки и потери сельхозпроизводства на площади большей 1 (одного) га.</w:t>
      </w:r>
    </w:p>
    <w:p w:rsidR="00832F98" w:rsidRPr="007D3CDC" w:rsidRDefault="00832F98" w:rsidP="007D3CDC">
      <w:pPr>
        <w:tabs>
          <w:tab w:val="left" w:pos="1086"/>
        </w:tabs>
        <w:spacing w:line="276" w:lineRule="auto"/>
        <w:ind w:right="21" w:firstLine="543"/>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 xml:space="preserve">Расчет убытков и потерь сельхозпроизводства на площади большей 1 (одного) га производится Арендодателем и направляется Арендатору посредством </w:t>
      </w:r>
      <w:r w:rsidRPr="007D3CDC">
        <w:rPr>
          <w:rFonts w:ascii="Times New Roman" w:eastAsiaTheme="minorHAnsi" w:hAnsi="Times New Roman" w:cs="Times New Roman"/>
          <w:color w:val="auto"/>
        </w:rPr>
        <w:t>заказной корреспонденции.</w:t>
      </w:r>
    </w:p>
    <w:p w:rsidR="00832F98" w:rsidRPr="007D3CDC" w:rsidRDefault="00832F98" w:rsidP="007D3CDC">
      <w:pPr>
        <w:tabs>
          <w:tab w:val="left" w:pos="1086"/>
        </w:tabs>
        <w:spacing w:line="276" w:lineRule="auto"/>
        <w:ind w:right="21" w:firstLine="543"/>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6.</w:t>
      </w:r>
      <w:r w:rsidR="00581D50" w:rsidRPr="007D3CDC">
        <w:rPr>
          <w:rFonts w:ascii="Times New Roman" w:eastAsiaTheme="minorHAnsi" w:hAnsi="Times New Roman" w:cs="Times New Roman"/>
          <w:color w:val="auto"/>
          <w:lang w:eastAsia="en-US"/>
        </w:rPr>
        <w:t>9</w:t>
      </w:r>
      <w:r w:rsidRPr="007D3CDC">
        <w:rPr>
          <w:rFonts w:ascii="Times New Roman" w:eastAsiaTheme="minorHAnsi" w:hAnsi="Times New Roman" w:cs="Times New Roman"/>
          <w:color w:val="auto"/>
          <w:lang w:eastAsia="en-US"/>
        </w:rPr>
        <w:t xml:space="preserve">. В случае уничтожения посевов на территории земельных участков Арендодателя за пределами предоставленных частей земельного участка (в результате проезда техники, складирования строительных материалов </w:t>
      </w:r>
      <w:proofErr w:type="spellStart"/>
      <w:r w:rsidRPr="007D3CDC">
        <w:rPr>
          <w:rFonts w:ascii="Times New Roman" w:eastAsiaTheme="minorHAnsi" w:hAnsi="Times New Roman" w:cs="Times New Roman"/>
          <w:color w:val="auto"/>
          <w:lang w:eastAsia="en-US"/>
        </w:rPr>
        <w:t>и.т.д</w:t>
      </w:r>
      <w:proofErr w:type="spellEnd"/>
      <w:r w:rsidRPr="007D3CDC">
        <w:rPr>
          <w:rFonts w:ascii="Times New Roman" w:eastAsiaTheme="minorHAnsi" w:hAnsi="Times New Roman" w:cs="Times New Roman"/>
          <w:color w:val="auto"/>
          <w:lang w:eastAsia="en-US"/>
        </w:rPr>
        <w:t xml:space="preserve">), Арендатор уплачивает Арендодателю штраф в размере 300 000 (триста тысяч) рублей за каждый факт нарушения в срок не позднее </w:t>
      </w:r>
      <w:r w:rsidR="00581D50" w:rsidRPr="007D3CDC">
        <w:rPr>
          <w:rFonts w:ascii="Times New Roman" w:eastAsiaTheme="minorHAnsi" w:hAnsi="Times New Roman" w:cs="Times New Roman"/>
          <w:color w:val="auto"/>
          <w:lang w:eastAsia="en-US"/>
        </w:rPr>
        <w:t>2</w:t>
      </w:r>
      <w:r w:rsidRPr="007D3CDC">
        <w:rPr>
          <w:rFonts w:ascii="Times New Roman" w:eastAsiaTheme="minorHAnsi" w:hAnsi="Times New Roman" w:cs="Times New Roman"/>
          <w:color w:val="auto"/>
          <w:lang w:eastAsia="en-US"/>
        </w:rPr>
        <w:t>0</w:t>
      </w:r>
      <w:r w:rsidR="00581D50" w:rsidRPr="007D3CDC">
        <w:rPr>
          <w:rFonts w:ascii="Times New Roman" w:eastAsiaTheme="minorHAnsi" w:hAnsi="Times New Roman" w:cs="Times New Roman"/>
          <w:color w:val="auto"/>
          <w:lang w:eastAsia="en-US"/>
        </w:rPr>
        <w:t xml:space="preserve"> (двадцати)</w:t>
      </w:r>
      <w:r w:rsidRPr="007D3CDC">
        <w:rPr>
          <w:rFonts w:ascii="Times New Roman" w:eastAsiaTheme="minorHAnsi" w:hAnsi="Times New Roman" w:cs="Times New Roman"/>
          <w:color w:val="auto"/>
          <w:lang w:eastAsia="en-US"/>
        </w:rPr>
        <w:t xml:space="preserve"> календарных дней с момента получения от Арендодателя соответствующего уведомления. </w:t>
      </w:r>
    </w:p>
    <w:p w:rsidR="00832F98" w:rsidRPr="007D3CDC" w:rsidRDefault="00832F98" w:rsidP="007D3CDC">
      <w:pPr>
        <w:tabs>
          <w:tab w:val="left" w:pos="1086"/>
        </w:tabs>
        <w:spacing w:line="276" w:lineRule="auto"/>
        <w:ind w:right="21" w:firstLine="543"/>
        <w:contextualSpacing/>
        <w:jc w:val="both"/>
        <w:rPr>
          <w:rFonts w:ascii="Times New Roman" w:eastAsiaTheme="minorHAnsi" w:hAnsi="Times New Roman" w:cs="Times New Roman"/>
          <w:color w:val="auto"/>
          <w:lang w:eastAsia="en-US"/>
        </w:rPr>
      </w:pPr>
    </w:p>
    <w:p w:rsidR="00832F98" w:rsidRPr="007D3CDC" w:rsidRDefault="00832F98" w:rsidP="007D3CDC">
      <w:pPr>
        <w:keepNext/>
        <w:keepLines/>
        <w:spacing w:line="276" w:lineRule="auto"/>
        <w:ind w:left="20" w:right="21"/>
        <w:contextualSpacing/>
        <w:jc w:val="center"/>
        <w:outlineLvl w:val="2"/>
        <w:rPr>
          <w:rFonts w:ascii="Times New Roman" w:eastAsiaTheme="minorHAnsi" w:hAnsi="Times New Roman" w:cs="Times New Roman"/>
          <w:b/>
          <w:color w:val="auto"/>
          <w:lang w:eastAsia="en-US"/>
        </w:rPr>
      </w:pPr>
      <w:bookmarkStart w:id="7" w:name="bookmark9"/>
      <w:r w:rsidRPr="007D3CDC">
        <w:rPr>
          <w:rFonts w:ascii="Times New Roman" w:eastAsiaTheme="minorHAnsi" w:hAnsi="Times New Roman" w:cs="Times New Roman"/>
          <w:b/>
          <w:color w:val="auto"/>
          <w:lang w:eastAsia="en-US"/>
        </w:rPr>
        <w:lastRenderedPageBreak/>
        <w:t xml:space="preserve">7. </w:t>
      </w:r>
      <w:bookmarkEnd w:id="7"/>
      <w:r w:rsidRPr="007D3CDC">
        <w:rPr>
          <w:rFonts w:ascii="Times New Roman" w:eastAsiaTheme="minorHAnsi" w:hAnsi="Times New Roman" w:cs="Times New Roman"/>
          <w:b/>
          <w:color w:val="auto"/>
          <w:lang w:eastAsia="en-US"/>
        </w:rPr>
        <w:t>Изменение или расторжение соглашения</w:t>
      </w:r>
    </w:p>
    <w:p w:rsidR="00832F98" w:rsidRPr="007D3CDC" w:rsidRDefault="00832F98" w:rsidP="007D3CDC">
      <w:pPr>
        <w:spacing w:line="276" w:lineRule="auto"/>
        <w:ind w:right="21" w:firstLine="540"/>
        <w:contextualSpacing/>
        <w:jc w:val="both"/>
        <w:rPr>
          <w:rFonts w:ascii="Times New Roman" w:eastAsia="Times New Roman" w:hAnsi="Times New Roman" w:cs="Times New Roman"/>
          <w:color w:val="auto"/>
        </w:rPr>
      </w:pPr>
      <w:r w:rsidRPr="007D3CDC">
        <w:rPr>
          <w:rFonts w:ascii="Times New Roman" w:eastAsia="Times New Roman" w:hAnsi="Times New Roman" w:cs="Times New Roman"/>
          <w:color w:val="auto"/>
        </w:rPr>
        <w:t xml:space="preserve">7.1.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 </w:t>
      </w:r>
    </w:p>
    <w:p w:rsidR="00832F98" w:rsidRPr="007D3CDC" w:rsidRDefault="00832F98" w:rsidP="007D3CDC">
      <w:pPr>
        <w:spacing w:line="276" w:lineRule="auto"/>
        <w:ind w:right="21" w:firstLine="540"/>
        <w:contextualSpacing/>
        <w:jc w:val="both"/>
        <w:rPr>
          <w:rFonts w:ascii="Times New Roman" w:eastAsia="Times New Roman" w:hAnsi="Times New Roman" w:cs="Times New Roman"/>
          <w:color w:val="auto"/>
        </w:rPr>
      </w:pPr>
      <w:r w:rsidRPr="007D3CDC">
        <w:rPr>
          <w:rFonts w:ascii="Times New Roman" w:eastAsia="Times New Roman" w:hAnsi="Times New Roman" w:cs="Times New Roman"/>
          <w:color w:val="auto"/>
        </w:rPr>
        <w:t>7.2. Настоящий Договор может быть расторгнут во внесудебном порядке 1) по соглашению Сторон, 2) по основаниям, изложенным в настоящем Договора, 3) а также по решению суда на основании и в порядке, установленном действующим законодательством РФ.</w:t>
      </w:r>
    </w:p>
    <w:p w:rsidR="00832F98" w:rsidRPr="007D3CDC" w:rsidRDefault="00832F98" w:rsidP="007D3CDC">
      <w:pPr>
        <w:keepNext/>
        <w:keepLines/>
        <w:spacing w:line="276" w:lineRule="auto"/>
        <w:ind w:left="20" w:right="21"/>
        <w:contextualSpacing/>
        <w:jc w:val="center"/>
        <w:outlineLvl w:val="2"/>
        <w:rPr>
          <w:rFonts w:ascii="Times New Roman" w:eastAsiaTheme="minorHAnsi" w:hAnsi="Times New Roman" w:cs="Times New Roman"/>
          <w:b/>
          <w:color w:val="auto"/>
          <w:lang w:eastAsia="en-US"/>
        </w:rPr>
      </w:pPr>
      <w:bookmarkStart w:id="8" w:name="bookmark10"/>
    </w:p>
    <w:p w:rsidR="00832F98" w:rsidRPr="007D3CDC" w:rsidRDefault="00832F98" w:rsidP="007D3CDC">
      <w:pPr>
        <w:keepNext/>
        <w:keepLines/>
        <w:spacing w:line="276" w:lineRule="auto"/>
        <w:ind w:left="20" w:right="21"/>
        <w:contextualSpacing/>
        <w:jc w:val="center"/>
        <w:outlineLvl w:val="2"/>
        <w:rPr>
          <w:rFonts w:ascii="Times New Roman" w:eastAsiaTheme="minorHAnsi" w:hAnsi="Times New Roman" w:cs="Times New Roman"/>
          <w:b/>
          <w:color w:val="auto"/>
          <w:lang w:eastAsia="en-US"/>
        </w:rPr>
      </w:pPr>
      <w:r w:rsidRPr="007D3CDC">
        <w:rPr>
          <w:rFonts w:ascii="Times New Roman" w:eastAsiaTheme="minorHAnsi" w:hAnsi="Times New Roman" w:cs="Times New Roman"/>
          <w:b/>
          <w:color w:val="auto"/>
          <w:lang w:eastAsia="en-US"/>
        </w:rPr>
        <w:t xml:space="preserve">8. </w:t>
      </w:r>
      <w:bookmarkEnd w:id="8"/>
      <w:r w:rsidRPr="007D3CDC">
        <w:rPr>
          <w:rFonts w:ascii="Times New Roman" w:eastAsiaTheme="minorHAnsi" w:hAnsi="Times New Roman" w:cs="Times New Roman"/>
          <w:b/>
          <w:color w:val="auto"/>
          <w:lang w:eastAsia="en-US"/>
        </w:rPr>
        <w:t>Рассмотрение и урегулирование споров</w:t>
      </w:r>
    </w:p>
    <w:p w:rsidR="00832F98" w:rsidRPr="007D3CDC" w:rsidRDefault="00832F98" w:rsidP="007D3CDC">
      <w:pPr>
        <w:spacing w:line="276" w:lineRule="auto"/>
        <w:ind w:left="60" w:right="21" w:firstLine="580"/>
        <w:contextualSpacing/>
        <w:jc w:val="both"/>
        <w:rPr>
          <w:rFonts w:ascii="Times New Roman" w:eastAsiaTheme="minorHAnsi" w:hAnsi="Times New Roman" w:cs="Times New Roman"/>
          <w:color w:val="auto"/>
          <w:lang w:eastAsia="en-US"/>
        </w:rPr>
      </w:pPr>
      <w:r w:rsidRPr="007D3CDC">
        <w:rPr>
          <w:rFonts w:ascii="Times New Roman" w:eastAsiaTheme="minorHAnsi" w:hAnsi="Times New Roman" w:cs="Times New Roman"/>
          <w:color w:val="auto"/>
          <w:lang w:eastAsia="en-US"/>
        </w:rPr>
        <w:t>8.1. Настоящим Договором предусмотрен обязательный досудебный (претензионный) порядок разрешения споров и разногласий. Сторона, считающая, что ее права по настоящему договору нарушены, обязана направить другой Стороне письменную мотивированную претензию. Сторона, получившая письменную мотивированную претензию от другой Стороны, обязана рассмотреть ее и дать письменный мотивированный ответ в течение 30 (тридцати) календарных дней с момента ее получения. В случае невозможности урегулирования спора, стороны передают дело в Арбитражный суд Московской области в соответствии с законодательством Российской Федерации.</w:t>
      </w:r>
    </w:p>
    <w:p w:rsidR="00832F98" w:rsidRPr="007D3CDC" w:rsidRDefault="00832F98" w:rsidP="007D3CDC">
      <w:pPr>
        <w:keepNext/>
        <w:keepLines/>
        <w:spacing w:line="276" w:lineRule="auto"/>
        <w:ind w:left="20" w:right="21"/>
        <w:contextualSpacing/>
        <w:jc w:val="center"/>
        <w:outlineLvl w:val="2"/>
        <w:rPr>
          <w:rFonts w:ascii="Times New Roman" w:eastAsiaTheme="minorHAnsi" w:hAnsi="Times New Roman" w:cs="Times New Roman"/>
          <w:b/>
          <w:color w:val="auto"/>
          <w:lang w:eastAsia="en-US"/>
        </w:rPr>
      </w:pPr>
      <w:bookmarkStart w:id="9" w:name="bookmark11"/>
    </w:p>
    <w:p w:rsidR="00832F98" w:rsidRPr="007D3CDC" w:rsidRDefault="00832F98" w:rsidP="007D3CDC">
      <w:pPr>
        <w:keepNext/>
        <w:keepLines/>
        <w:spacing w:line="276" w:lineRule="auto"/>
        <w:ind w:left="20" w:right="21"/>
        <w:contextualSpacing/>
        <w:jc w:val="center"/>
        <w:outlineLvl w:val="2"/>
        <w:rPr>
          <w:rFonts w:ascii="Times New Roman" w:eastAsiaTheme="minorHAnsi" w:hAnsi="Times New Roman" w:cs="Times New Roman"/>
          <w:b/>
          <w:color w:val="auto"/>
          <w:lang w:eastAsia="en-US"/>
        </w:rPr>
      </w:pPr>
      <w:r w:rsidRPr="007D3CDC">
        <w:rPr>
          <w:rFonts w:ascii="Times New Roman" w:eastAsiaTheme="minorHAnsi" w:hAnsi="Times New Roman" w:cs="Times New Roman"/>
          <w:b/>
          <w:color w:val="auto"/>
          <w:lang w:eastAsia="en-US"/>
        </w:rPr>
        <w:t xml:space="preserve">9. </w:t>
      </w:r>
      <w:bookmarkEnd w:id="9"/>
      <w:r w:rsidRPr="007D3CDC">
        <w:rPr>
          <w:rFonts w:ascii="Times New Roman" w:eastAsiaTheme="minorHAnsi" w:hAnsi="Times New Roman" w:cs="Times New Roman"/>
          <w:b/>
          <w:color w:val="auto"/>
          <w:lang w:eastAsia="en-US"/>
        </w:rPr>
        <w:t>Прочие условия</w:t>
      </w:r>
    </w:p>
    <w:p w:rsidR="00832F98" w:rsidRPr="007D3CDC" w:rsidRDefault="00832F98" w:rsidP="007D3CDC">
      <w:pPr>
        <w:widowControl w:val="0"/>
        <w:autoSpaceDE w:val="0"/>
        <w:autoSpaceDN w:val="0"/>
        <w:adjustRightInd w:val="0"/>
        <w:spacing w:line="276" w:lineRule="auto"/>
        <w:ind w:firstLine="540"/>
        <w:jc w:val="both"/>
        <w:rPr>
          <w:rFonts w:ascii="Times New Roman" w:eastAsia="Times New Roman" w:hAnsi="Times New Roman" w:cs="Times New Roman"/>
          <w:color w:val="auto"/>
        </w:rPr>
      </w:pPr>
      <w:r w:rsidRPr="007D3CDC">
        <w:rPr>
          <w:rFonts w:ascii="Times New Roman" w:eastAsia="Times New Roman" w:hAnsi="Times New Roman" w:cs="Times New Roman"/>
          <w:color w:val="auto"/>
        </w:rPr>
        <w:t>9.1. Настоящий Договор не подлежит государственной регистрации и считается заключенным с момента его подписания уполномоченными представителями Сторон. Договор действует до полного исполнения Сторонами своих обязательств по нему.</w:t>
      </w:r>
    </w:p>
    <w:p w:rsidR="00832F98" w:rsidRPr="007D3CDC" w:rsidRDefault="00832F98" w:rsidP="007D3CDC">
      <w:pPr>
        <w:autoSpaceDE w:val="0"/>
        <w:autoSpaceDN w:val="0"/>
        <w:adjustRightInd w:val="0"/>
        <w:spacing w:line="276" w:lineRule="auto"/>
        <w:ind w:firstLine="540"/>
        <w:jc w:val="both"/>
        <w:rPr>
          <w:rFonts w:ascii="Times New Roman" w:hAnsi="Times New Roman" w:cs="Times New Roman"/>
        </w:rPr>
      </w:pPr>
      <w:r w:rsidRPr="007D3CDC">
        <w:rPr>
          <w:rFonts w:ascii="Times New Roman" w:hAnsi="Times New Roman" w:cs="Times New Roman"/>
        </w:rPr>
        <w:t>9.2. Стороны договорились, что стоимость улучшений частей земельного участка, произведенных Арендатором за период аренды, не подлежат возмещению Арендодателем.</w:t>
      </w:r>
    </w:p>
    <w:p w:rsidR="00832F98" w:rsidRPr="007D3CDC" w:rsidRDefault="00832F98" w:rsidP="007D3CDC">
      <w:pPr>
        <w:autoSpaceDE w:val="0"/>
        <w:autoSpaceDN w:val="0"/>
        <w:adjustRightInd w:val="0"/>
        <w:spacing w:line="276" w:lineRule="auto"/>
        <w:ind w:firstLine="540"/>
        <w:jc w:val="both"/>
        <w:rPr>
          <w:rFonts w:ascii="Times New Roman" w:eastAsia="Times New Roman" w:hAnsi="Times New Roman" w:cs="Times New Roman"/>
          <w:color w:val="auto"/>
        </w:rPr>
      </w:pPr>
      <w:r w:rsidRPr="007D3CDC">
        <w:rPr>
          <w:rFonts w:ascii="Times New Roman" w:eastAsia="Times New Roman" w:hAnsi="Times New Roman" w:cs="Times New Roman"/>
          <w:color w:val="auto"/>
        </w:rPr>
        <w:t>9.3. Все уведомления, сообщения и иные документы по настоящему Договору или в связи с ним могут по выбору отправителя направляться по почте ценным письмом с уведомлением о вручении или с нарочным. В случае направления документов с нарочным, обязанность по доставке документов считается выполненной при условии наличия на копии документа подписи работника Арендатора/Арендодателя (с расшифровкой) о его получении. В случае направления документов по почте заказным письмом с уведомлением о вручении, обязанность по доставке документов считается выполненной, а документы получены на 10 (десятый) календарный день с даты направления почтового отправления. Документы, полученные с соблюдением правил настоящего пункта, допускаются в качестве письменных доказательств в суде.</w:t>
      </w:r>
    </w:p>
    <w:p w:rsidR="00832F98" w:rsidRPr="007D3CDC" w:rsidRDefault="00832F98" w:rsidP="007D3CDC">
      <w:pPr>
        <w:spacing w:line="276" w:lineRule="auto"/>
        <w:ind w:firstLine="540"/>
        <w:jc w:val="both"/>
        <w:rPr>
          <w:rFonts w:ascii="Times New Roman" w:hAnsi="Times New Roman" w:cs="Times New Roman"/>
        </w:rPr>
      </w:pPr>
      <w:r w:rsidRPr="007D3CDC">
        <w:rPr>
          <w:rFonts w:ascii="Times New Roman" w:hAnsi="Times New Roman" w:cs="Times New Roman"/>
        </w:rPr>
        <w:t>9.4. При изменении наименования, местонахождения, банковских реквизитов или реорганизации одной из сторон, она обязана письменно в течение 10 (Десяти) дней после произошедших изменений сообщить другой стороне об этих изменениях. Исполнение обязательств сторон по старым адресам и банковским счетам до уведомления об их изменениях считается должным и надлежащим исполнением.</w:t>
      </w:r>
    </w:p>
    <w:p w:rsidR="00832F98" w:rsidRPr="007D3CDC" w:rsidRDefault="00832F98" w:rsidP="007D3CDC">
      <w:pPr>
        <w:spacing w:line="276" w:lineRule="auto"/>
        <w:ind w:firstLine="540"/>
        <w:jc w:val="both"/>
        <w:rPr>
          <w:rFonts w:ascii="Times New Roman" w:hAnsi="Times New Roman" w:cs="Times New Roman"/>
        </w:rPr>
      </w:pPr>
      <w:r w:rsidRPr="007D3CDC">
        <w:rPr>
          <w:rFonts w:ascii="Times New Roman" w:hAnsi="Times New Roman" w:cs="Times New Roman"/>
        </w:rPr>
        <w:t xml:space="preserve">9.5. Стороны обязуются соблюдать конфиденциальность как в отношении самого текста настоящего договора, так и в отношении полученной ими друг от друга или ставшей им известной в ходе выполнения обязательств по настоящему договору информации и не разглашать такую информацию какой-либо третьей стороне без предварительного письменного согласия другой стороны. Это требование не распространяется на случай раскрытия информации по запросу уполномоченных органов или организаций в случаях, предусмотренных законодательством Российской Федерации, </w:t>
      </w:r>
    </w:p>
    <w:p w:rsidR="00832F98" w:rsidRPr="007D3CDC" w:rsidRDefault="00832F98" w:rsidP="007D3CDC">
      <w:pPr>
        <w:widowControl w:val="0"/>
        <w:autoSpaceDE w:val="0"/>
        <w:autoSpaceDN w:val="0"/>
        <w:adjustRightInd w:val="0"/>
        <w:spacing w:line="276" w:lineRule="auto"/>
        <w:ind w:firstLine="540"/>
        <w:jc w:val="both"/>
        <w:rPr>
          <w:rFonts w:ascii="Times New Roman" w:eastAsia="Times New Roman" w:hAnsi="Times New Roman" w:cs="Times New Roman"/>
          <w:color w:val="auto"/>
        </w:rPr>
      </w:pPr>
      <w:r w:rsidRPr="007D3CDC">
        <w:rPr>
          <w:rFonts w:ascii="Times New Roman" w:eastAsia="Times New Roman" w:hAnsi="Times New Roman" w:cs="Times New Roman"/>
          <w:color w:val="auto"/>
        </w:rPr>
        <w:t xml:space="preserve">9.6. Настоящий Договор составлен в четырех экземплярах, имеющих равную юридическую </w:t>
      </w:r>
      <w:r w:rsidRPr="007D3CDC">
        <w:rPr>
          <w:rFonts w:ascii="Times New Roman" w:eastAsia="Times New Roman" w:hAnsi="Times New Roman" w:cs="Times New Roman"/>
          <w:color w:val="auto"/>
        </w:rPr>
        <w:lastRenderedPageBreak/>
        <w:t>силу, по два экземпляра для каждой из сторон.</w:t>
      </w:r>
    </w:p>
    <w:p w:rsidR="00832F98" w:rsidRPr="007D3CDC" w:rsidRDefault="00832F98" w:rsidP="007D3CDC">
      <w:pPr>
        <w:shd w:val="clear" w:color="auto" w:fill="FFFFFF"/>
        <w:tabs>
          <w:tab w:val="left" w:pos="451"/>
        </w:tabs>
        <w:spacing w:line="276" w:lineRule="auto"/>
        <w:ind w:right="21" w:firstLine="540"/>
        <w:contextualSpacing/>
        <w:jc w:val="both"/>
        <w:rPr>
          <w:rFonts w:ascii="Times New Roman" w:eastAsiaTheme="minorHAnsi" w:hAnsi="Times New Roman" w:cs="Times New Roman"/>
          <w:i/>
          <w:color w:val="auto"/>
          <w:lang w:eastAsia="en-US"/>
        </w:rPr>
      </w:pPr>
      <w:r w:rsidRPr="007D3CDC">
        <w:rPr>
          <w:rFonts w:ascii="Times New Roman" w:eastAsiaTheme="minorHAnsi" w:hAnsi="Times New Roman" w:cs="Times New Roman"/>
          <w:i/>
          <w:color w:val="auto"/>
          <w:lang w:eastAsia="en-US"/>
        </w:rPr>
        <w:t>Приложения:</w:t>
      </w:r>
    </w:p>
    <w:p w:rsidR="00832F98" w:rsidRPr="007D3CDC" w:rsidRDefault="00832F98" w:rsidP="007D3CDC">
      <w:pPr>
        <w:shd w:val="clear" w:color="auto" w:fill="FFFFFF"/>
        <w:tabs>
          <w:tab w:val="left" w:pos="451"/>
        </w:tabs>
        <w:spacing w:line="276" w:lineRule="auto"/>
        <w:ind w:right="21" w:firstLine="540"/>
        <w:contextualSpacing/>
        <w:jc w:val="both"/>
        <w:rPr>
          <w:rFonts w:ascii="Times New Roman" w:eastAsiaTheme="minorHAnsi" w:hAnsi="Times New Roman" w:cs="Times New Roman"/>
          <w:i/>
          <w:color w:val="auto"/>
          <w:lang w:eastAsia="en-US"/>
        </w:rPr>
      </w:pPr>
      <w:r w:rsidRPr="007D3CDC">
        <w:rPr>
          <w:rFonts w:ascii="Times New Roman" w:eastAsiaTheme="minorHAnsi" w:hAnsi="Times New Roman" w:cs="Times New Roman"/>
          <w:i/>
          <w:color w:val="auto"/>
          <w:lang w:eastAsia="en-US"/>
        </w:rPr>
        <w:t>Приложение № 1 – Ситуационный план частей земельного участка с кадастровым номером 50:23:0000000:153891;</w:t>
      </w:r>
    </w:p>
    <w:p w:rsidR="00832F98" w:rsidRPr="007D3CDC" w:rsidRDefault="00832F98" w:rsidP="007D3CDC">
      <w:pPr>
        <w:shd w:val="clear" w:color="auto" w:fill="FFFFFF"/>
        <w:tabs>
          <w:tab w:val="left" w:pos="451"/>
        </w:tabs>
        <w:spacing w:line="276" w:lineRule="auto"/>
        <w:ind w:right="21" w:firstLine="540"/>
        <w:contextualSpacing/>
        <w:jc w:val="both"/>
        <w:rPr>
          <w:rFonts w:ascii="Times New Roman" w:eastAsiaTheme="minorHAnsi" w:hAnsi="Times New Roman" w:cs="Times New Roman"/>
          <w:i/>
          <w:color w:val="auto"/>
          <w:lang w:eastAsia="en-US"/>
        </w:rPr>
      </w:pPr>
      <w:r w:rsidRPr="007D3CDC">
        <w:rPr>
          <w:rFonts w:ascii="Times New Roman" w:eastAsiaTheme="minorHAnsi" w:hAnsi="Times New Roman" w:cs="Times New Roman"/>
          <w:i/>
          <w:color w:val="auto"/>
          <w:lang w:eastAsia="en-US"/>
        </w:rPr>
        <w:t>Приложение № 2 – Перечень работ по п</w:t>
      </w:r>
      <w:r w:rsidR="00034B93" w:rsidRPr="007D3CDC">
        <w:rPr>
          <w:rFonts w:ascii="Times New Roman" w:eastAsiaTheme="minorHAnsi" w:hAnsi="Times New Roman" w:cs="Times New Roman"/>
          <w:i/>
          <w:color w:val="auto"/>
          <w:lang w:eastAsia="en-US"/>
        </w:rPr>
        <w:t>ереустройству: магистрального газопровода «Саратов-Москва» ПК 2026; распределительного газопровода «</w:t>
      </w:r>
      <w:proofErr w:type="spellStart"/>
      <w:r w:rsidR="00034B93" w:rsidRPr="007D3CDC">
        <w:rPr>
          <w:rFonts w:ascii="Times New Roman" w:eastAsiaTheme="minorHAnsi" w:hAnsi="Times New Roman" w:cs="Times New Roman"/>
          <w:i/>
          <w:color w:val="auto"/>
          <w:lang w:eastAsia="en-US"/>
        </w:rPr>
        <w:t>Мособлгаз</w:t>
      </w:r>
      <w:proofErr w:type="spellEnd"/>
      <w:r w:rsidR="00034B93" w:rsidRPr="007D3CDC">
        <w:rPr>
          <w:rFonts w:ascii="Times New Roman" w:eastAsiaTheme="minorHAnsi" w:hAnsi="Times New Roman" w:cs="Times New Roman"/>
          <w:i/>
          <w:color w:val="auto"/>
          <w:lang w:eastAsia="en-US"/>
        </w:rPr>
        <w:t>» ПК 2026, кабелей связи «</w:t>
      </w:r>
      <w:proofErr w:type="spellStart"/>
      <w:r w:rsidR="00034B93" w:rsidRPr="007D3CDC">
        <w:rPr>
          <w:rFonts w:ascii="Times New Roman" w:eastAsiaTheme="minorHAnsi" w:hAnsi="Times New Roman" w:cs="Times New Roman"/>
          <w:i/>
          <w:color w:val="auto"/>
          <w:lang w:eastAsia="en-US"/>
        </w:rPr>
        <w:t>Связьстранснефть</w:t>
      </w:r>
      <w:proofErr w:type="spellEnd"/>
      <w:r w:rsidR="00034B93" w:rsidRPr="007D3CDC">
        <w:rPr>
          <w:rFonts w:ascii="Times New Roman" w:eastAsiaTheme="minorHAnsi" w:hAnsi="Times New Roman" w:cs="Times New Roman"/>
          <w:i/>
          <w:color w:val="auto"/>
          <w:lang w:eastAsia="en-US"/>
        </w:rPr>
        <w:t>», кабеля связи «Ростелеком», кабеля связи «</w:t>
      </w:r>
      <w:proofErr w:type="spellStart"/>
      <w:r w:rsidR="00034B93" w:rsidRPr="007D3CDC">
        <w:rPr>
          <w:rFonts w:ascii="Times New Roman" w:eastAsiaTheme="minorHAnsi" w:hAnsi="Times New Roman" w:cs="Times New Roman"/>
          <w:i/>
          <w:color w:val="auto"/>
          <w:lang w:eastAsia="en-US"/>
        </w:rPr>
        <w:t>Газпромсвязь</w:t>
      </w:r>
      <w:proofErr w:type="spellEnd"/>
      <w:r w:rsidR="00034B93" w:rsidRPr="007D3CDC">
        <w:rPr>
          <w:rFonts w:ascii="Times New Roman" w:eastAsiaTheme="minorHAnsi" w:hAnsi="Times New Roman" w:cs="Times New Roman"/>
          <w:i/>
          <w:color w:val="auto"/>
          <w:lang w:eastAsia="en-US"/>
        </w:rPr>
        <w:t>».</w:t>
      </w:r>
    </w:p>
    <w:p w:rsidR="00832F98" w:rsidRPr="007D3CDC" w:rsidRDefault="00832F98" w:rsidP="007D3CDC">
      <w:pPr>
        <w:shd w:val="clear" w:color="auto" w:fill="FFFFFF"/>
        <w:tabs>
          <w:tab w:val="left" w:pos="451"/>
        </w:tabs>
        <w:spacing w:line="276" w:lineRule="auto"/>
        <w:ind w:right="21" w:firstLine="540"/>
        <w:contextualSpacing/>
        <w:jc w:val="both"/>
        <w:rPr>
          <w:rFonts w:ascii="Times New Roman" w:eastAsiaTheme="minorHAnsi" w:hAnsi="Times New Roman" w:cs="Times New Roman"/>
          <w:i/>
          <w:color w:val="auto"/>
          <w:lang w:eastAsia="en-US"/>
        </w:rPr>
      </w:pPr>
      <w:r w:rsidRPr="007D3CDC">
        <w:rPr>
          <w:rFonts w:ascii="Times New Roman" w:eastAsiaTheme="minorHAnsi" w:hAnsi="Times New Roman" w:cs="Times New Roman"/>
          <w:i/>
          <w:color w:val="auto"/>
          <w:lang w:eastAsia="en-US"/>
        </w:rPr>
        <w:t>Приложение № 3 – Схема доступа к частям земельного участка с кадастровым номером 50:23:0000000:153891.</w:t>
      </w:r>
    </w:p>
    <w:p w:rsidR="007D3CDC" w:rsidRPr="007D3CDC" w:rsidRDefault="007D3CDC" w:rsidP="007D3CDC">
      <w:pPr>
        <w:shd w:val="clear" w:color="auto" w:fill="FFFFFF"/>
        <w:tabs>
          <w:tab w:val="left" w:pos="451"/>
        </w:tabs>
        <w:spacing w:line="276" w:lineRule="auto"/>
        <w:ind w:right="21" w:firstLine="540"/>
        <w:contextualSpacing/>
        <w:jc w:val="both"/>
        <w:rPr>
          <w:rFonts w:ascii="Times New Roman" w:eastAsiaTheme="minorHAnsi" w:hAnsi="Times New Roman" w:cs="Times New Roman"/>
          <w:i/>
          <w:color w:val="auto"/>
          <w:lang w:eastAsia="en-US"/>
        </w:rPr>
      </w:pPr>
    </w:p>
    <w:p w:rsidR="00832F98" w:rsidRPr="007D3CDC" w:rsidRDefault="00832F98" w:rsidP="007D3CDC">
      <w:pPr>
        <w:tabs>
          <w:tab w:val="left" w:pos="451"/>
        </w:tabs>
        <w:spacing w:line="276" w:lineRule="auto"/>
        <w:ind w:right="21"/>
        <w:jc w:val="center"/>
        <w:rPr>
          <w:rFonts w:ascii="Times New Roman" w:eastAsiaTheme="minorHAnsi" w:hAnsi="Times New Roman" w:cs="Times New Roman"/>
          <w:b/>
          <w:color w:val="auto"/>
          <w:lang w:eastAsia="en-US"/>
        </w:rPr>
      </w:pPr>
      <w:r w:rsidRPr="007D3CDC">
        <w:rPr>
          <w:rFonts w:ascii="Times New Roman" w:eastAsiaTheme="minorHAnsi" w:hAnsi="Times New Roman" w:cs="Times New Roman"/>
          <w:b/>
          <w:color w:val="auto"/>
          <w:lang w:eastAsia="en-US"/>
        </w:rPr>
        <w:t>10. Реквизиты и подписи Сторон</w:t>
      </w:r>
    </w:p>
    <w:p w:rsidR="007D3CDC" w:rsidRPr="007D3CDC" w:rsidRDefault="007D3CDC" w:rsidP="007D3CDC">
      <w:pPr>
        <w:tabs>
          <w:tab w:val="left" w:pos="451"/>
        </w:tabs>
        <w:spacing w:line="276" w:lineRule="auto"/>
        <w:ind w:right="21"/>
        <w:jc w:val="center"/>
        <w:rPr>
          <w:rFonts w:ascii="Times New Roman" w:eastAsiaTheme="minorHAnsi" w:hAnsi="Times New Roman" w:cs="Times New Roman"/>
          <w:b/>
          <w:color w:val="auto"/>
          <w:lang w:eastAsia="en-US"/>
        </w:rPr>
      </w:pPr>
    </w:p>
    <w:tbl>
      <w:tblPr>
        <w:tblW w:w="9828" w:type="dxa"/>
        <w:tblLook w:val="01E0" w:firstRow="1" w:lastRow="1" w:firstColumn="1" w:lastColumn="1" w:noHBand="0" w:noVBand="0"/>
      </w:tblPr>
      <w:tblGrid>
        <w:gridCol w:w="4895"/>
        <w:gridCol w:w="4933"/>
      </w:tblGrid>
      <w:tr w:rsidR="00832F98" w:rsidRPr="007D3CDC" w:rsidTr="007D3CDC">
        <w:trPr>
          <w:trHeight w:val="8923"/>
        </w:trPr>
        <w:tc>
          <w:tcPr>
            <w:tcW w:w="4895" w:type="dxa"/>
          </w:tcPr>
          <w:p w:rsidR="00832F98" w:rsidRPr="007D3CDC" w:rsidRDefault="00832F98" w:rsidP="007D3CDC">
            <w:pPr>
              <w:autoSpaceDE w:val="0"/>
              <w:autoSpaceDN w:val="0"/>
              <w:adjustRightInd w:val="0"/>
              <w:spacing w:line="276" w:lineRule="auto"/>
              <w:rPr>
                <w:rFonts w:ascii="Times New Roman" w:eastAsia="Times New Roman" w:hAnsi="Times New Roman" w:cs="Times New Roman"/>
                <w:b/>
                <w:color w:val="auto"/>
              </w:rPr>
            </w:pPr>
            <w:r w:rsidRPr="007D3CDC">
              <w:rPr>
                <w:rFonts w:ascii="Times New Roman" w:eastAsia="Times New Roman" w:hAnsi="Times New Roman" w:cs="Times New Roman"/>
                <w:b/>
                <w:color w:val="auto"/>
              </w:rPr>
              <w:t>Арендодатель:</w:t>
            </w:r>
          </w:p>
          <w:p w:rsidR="007D3CDC" w:rsidRPr="007D3CDC" w:rsidRDefault="007D3CDC" w:rsidP="007D3CDC">
            <w:pPr>
              <w:autoSpaceDE w:val="0"/>
              <w:autoSpaceDN w:val="0"/>
              <w:adjustRightInd w:val="0"/>
              <w:spacing w:line="276" w:lineRule="auto"/>
              <w:rPr>
                <w:rFonts w:ascii="Times New Roman" w:eastAsia="Times New Roman" w:hAnsi="Times New Roman" w:cs="Times New Roman"/>
                <w:b/>
                <w:color w:val="auto"/>
              </w:rPr>
            </w:pPr>
          </w:p>
          <w:p w:rsidR="00832F98" w:rsidRPr="007D3CDC" w:rsidRDefault="00832F98" w:rsidP="007D3CDC">
            <w:pPr>
              <w:autoSpaceDE w:val="0"/>
              <w:autoSpaceDN w:val="0"/>
              <w:adjustRightInd w:val="0"/>
              <w:spacing w:line="276" w:lineRule="auto"/>
              <w:rPr>
                <w:rFonts w:ascii="Times New Roman" w:eastAsia="Times New Roman" w:hAnsi="Times New Roman" w:cs="Times New Roman"/>
                <w:b/>
                <w:color w:val="auto"/>
              </w:rPr>
            </w:pPr>
            <w:r w:rsidRPr="007D3CDC">
              <w:rPr>
                <w:rFonts w:ascii="Times New Roman" w:eastAsia="Times New Roman" w:hAnsi="Times New Roman" w:cs="Times New Roman"/>
                <w:b/>
                <w:color w:val="auto"/>
              </w:rPr>
              <w:t xml:space="preserve">ООО «АПК </w:t>
            </w:r>
            <w:r w:rsidR="00A104BB">
              <w:rPr>
                <w:rFonts w:ascii="Times New Roman" w:eastAsia="Times New Roman" w:hAnsi="Times New Roman" w:cs="Times New Roman"/>
                <w:b/>
                <w:color w:val="auto"/>
              </w:rPr>
              <w:t>«</w:t>
            </w:r>
            <w:proofErr w:type="spellStart"/>
            <w:r w:rsidRPr="007D3CDC">
              <w:rPr>
                <w:rFonts w:ascii="Times New Roman" w:eastAsia="Times New Roman" w:hAnsi="Times New Roman" w:cs="Times New Roman"/>
                <w:b/>
                <w:color w:val="auto"/>
              </w:rPr>
              <w:t>Вохринка</w:t>
            </w:r>
            <w:proofErr w:type="spellEnd"/>
            <w:r w:rsidRPr="007D3CDC">
              <w:rPr>
                <w:rFonts w:ascii="Times New Roman" w:eastAsia="Times New Roman" w:hAnsi="Times New Roman" w:cs="Times New Roman"/>
                <w:b/>
                <w:color w:val="auto"/>
              </w:rPr>
              <w:t>»</w:t>
            </w:r>
          </w:p>
          <w:p w:rsidR="00832F98" w:rsidRPr="007D3CDC" w:rsidRDefault="00832F98" w:rsidP="007D3CDC">
            <w:pPr>
              <w:tabs>
                <w:tab w:val="left" w:pos="8222"/>
              </w:tabs>
              <w:spacing w:line="276" w:lineRule="auto"/>
              <w:ind w:right="-58"/>
              <w:rPr>
                <w:rFonts w:ascii="Times New Roman" w:hAnsi="Times New Roman" w:cs="Times New Roman"/>
                <w:color w:val="auto"/>
              </w:rPr>
            </w:pPr>
            <w:r w:rsidRPr="007D3CDC">
              <w:rPr>
                <w:rFonts w:ascii="Times New Roman" w:hAnsi="Times New Roman" w:cs="Times New Roman"/>
                <w:color w:val="auto"/>
              </w:rPr>
              <w:t>140170, Московская обл., Раменский р-н, деревня «</w:t>
            </w:r>
            <w:proofErr w:type="spellStart"/>
            <w:r w:rsidRPr="007D3CDC">
              <w:rPr>
                <w:rFonts w:ascii="Times New Roman" w:hAnsi="Times New Roman" w:cs="Times New Roman"/>
                <w:color w:val="auto"/>
              </w:rPr>
              <w:t>Вохринка</w:t>
            </w:r>
            <w:proofErr w:type="spellEnd"/>
            <w:r w:rsidRPr="007D3CDC">
              <w:rPr>
                <w:rFonts w:ascii="Times New Roman" w:hAnsi="Times New Roman" w:cs="Times New Roman"/>
                <w:color w:val="auto"/>
              </w:rPr>
              <w:t>», здание, правление СПК «Колхоз Ленинец»</w:t>
            </w:r>
          </w:p>
          <w:p w:rsidR="00832F98" w:rsidRPr="007D3CDC" w:rsidRDefault="00832F98" w:rsidP="007D3CDC">
            <w:pPr>
              <w:tabs>
                <w:tab w:val="left" w:pos="8222"/>
              </w:tabs>
              <w:spacing w:line="276" w:lineRule="auto"/>
              <w:ind w:right="-58"/>
              <w:rPr>
                <w:rFonts w:ascii="Times New Roman" w:hAnsi="Times New Roman" w:cs="Times New Roman"/>
                <w:color w:val="auto"/>
              </w:rPr>
            </w:pPr>
            <w:r w:rsidRPr="007D3CDC">
              <w:rPr>
                <w:rFonts w:ascii="Times New Roman" w:hAnsi="Times New Roman" w:cs="Times New Roman"/>
                <w:color w:val="auto"/>
              </w:rPr>
              <w:t>Телефон +7 495 665 6937</w:t>
            </w:r>
          </w:p>
          <w:p w:rsidR="00832F98" w:rsidRPr="007D3CDC" w:rsidRDefault="00832F98" w:rsidP="007D3CDC">
            <w:pPr>
              <w:tabs>
                <w:tab w:val="left" w:pos="8222"/>
              </w:tabs>
              <w:spacing w:line="276" w:lineRule="auto"/>
              <w:ind w:right="-58"/>
              <w:rPr>
                <w:rFonts w:ascii="Times New Roman" w:hAnsi="Times New Roman" w:cs="Times New Roman"/>
                <w:color w:val="auto"/>
              </w:rPr>
            </w:pPr>
            <w:r w:rsidRPr="007D3CDC">
              <w:rPr>
                <w:rFonts w:ascii="Times New Roman" w:hAnsi="Times New Roman" w:cs="Times New Roman"/>
                <w:color w:val="auto"/>
              </w:rPr>
              <w:t xml:space="preserve">Р/с 40702810638290017395, </w:t>
            </w:r>
          </w:p>
          <w:p w:rsidR="00832F98" w:rsidRPr="007D3CDC" w:rsidRDefault="00832F98" w:rsidP="007D3CDC">
            <w:pPr>
              <w:tabs>
                <w:tab w:val="left" w:pos="8222"/>
              </w:tabs>
              <w:spacing w:line="276" w:lineRule="auto"/>
              <w:ind w:right="-58"/>
              <w:rPr>
                <w:rFonts w:ascii="Times New Roman" w:hAnsi="Times New Roman" w:cs="Times New Roman"/>
                <w:color w:val="auto"/>
              </w:rPr>
            </w:pPr>
            <w:r w:rsidRPr="007D3CDC">
              <w:rPr>
                <w:rFonts w:ascii="Times New Roman" w:hAnsi="Times New Roman" w:cs="Times New Roman"/>
                <w:color w:val="auto"/>
              </w:rPr>
              <w:t xml:space="preserve">к/с 30101810400000000225, </w:t>
            </w:r>
          </w:p>
          <w:p w:rsidR="00832F98" w:rsidRPr="007D3CDC" w:rsidRDefault="00832F98" w:rsidP="007D3CDC">
            <w:pPr>
              <w:tabs>
                <w:tab w:val="left" w:pos="8222"/>
              </w:tabs>
              <w:spacing w:line="276" w:lineRule="auto"/>
              <w:ind w:right="-58"/>
              <w:rPr>
                <w:rFonts w:ascii="Times New Roman" w:hAnsi="Times New Roman" w:cs="Times New Roman"/>
                <w:color w:val="auto"/>
              </w:rPr>
            </w:pPr>
            <w:r w:rsidRPr="007D3CDC">
              <w:rPr>
                <w:rFonts w:ascii="Times New Roman" w:hAnsi="Times New Roman" w:cs="Times New Roman"/>
                <w:color w:val="auto"/>
              </w:rPr>
              <w:t xml:space="preserve">ПАО Сбербанк </w:t>
            </w:r>
            <w:proofErr w:type="spellStart"/>
            <w:r w:rsidRPr="007D3CDC">
              <w:rPr>
                <w:rFonts w:ascii="Times New Roman" w:hAnsi="Times New Roman" w:cs="Times New Roman"/>
                <w:color w:val="auto"/>
              </w:rPr>
              <w:t>г.Москва</w:t>
            </w:r>
            <w:proofErr w:type="spellEnd"/>
            <w:r w:rsidRPr="007D3CDC">
              <w:rPr>
                <w:rFonts w:ascii="Times New Roman" w:hAnsi="Times New Roman" w:cs="Times New Roman"/>
                <w:color w:val="auto"/>
              </w:rPr>
              <w:t xml:space="preserve"> БИК 044525225,</w:t>
            </w:r>
          </w:p>
          <w:p w:rsidR="00832F98" w:rsidRPr="007D3CDC" w:rsidRDefault="00832F98" w:rsidP="007D3CDC">
            <w:pPr>
              <w:tabs>
                <w:tab w:val="left" w:pos="8222"/>
              </w:tabs>
              <w:spacing w:line="276" w:lineRule="auto"/>
              <w:ind w:right="-58"/>
              <w:rPr>
                <w:rFonts w:ascii="Times New Roman" w:hAnsi="Times New Roman" w:cs="Times New Roman"/>
                <w:color w:val="auto"/>
              </w:rPr>
            </w:pPr>
            <w:r w:rsidRPr="007D3CDC">
              <w:rPr>
                <w:rFonts w:ascii="Times New Roman" w:hAnsi="Times New Roman" w:cs="Times New Roman"/>
                <w:color w:val="auto"/>
              </w:rPr>
              <w:t xml:space="preserve">ОГРН 1121513007483,  </w:t>
            </w:r>
          </w:p>
          <w:p w:rsidR="00832F98" w:rsidRPr="007D3CDC" w:rsidRDefault="00832F98" w:rsidP="007D3CDC">
            <w:pPr>
              <w:tabs>
                <w:tab w:val="left" w:pos="8222"/>
              </w:tabs>
              <w:spacing w:line="276" w:lineRule="auto"/>
              <w:ind w:right="-58"/>
              <w:rPr>
                <w:rFonts w:ascii="Times New Roman" w:hAnsi="Times New Roman" w:cs="Times New Roman"/>
                <w:color w:val="auto"/>
              </w:rPr>
            </w:pPr>
            <w:r w:rsidRPr="007D3CDC">
              <w:rPr>
                <w:rFonts w:ascii="Times New Roman" w:hAnsi="Times New Roman" w:cs="Times New Roman"/>
                <w:color w:val="auto"/>
              </w:rPr>
              <w:t>ИНН 1513039069, КПП 504001001</w:t>
            </w:r>
          </w:p>
          <w:p w:rsidR="00034B93" w:rsidRPr="007D3CDC" w:rsidRDefault="00034B93" w:rsidP="007D3CDC">
            <w:pPr>
              <w:tabs>
                <w:tab w:val="left" w:pos="8222"/>
              </w:tabs>
              <w:spacing w:line="276" w:lineRule="auto"/>
              <w:ind w:right="-58"/>
              <w:rPr>
                <w:rFonts w:ascii="Times New Roman" w:hAnsi="Times New Roman" w:cs="Times New Roman"/>
                <w:color w:val="auto"/>
              </w:rPr>
            </w:pPr>
          </w:p>
          <w:p w:rsidR="00034B93" w:rsidRPr="007D3CDC" w:rsidRDefault="00034B93" w:rsidP="007D3CDC">
            <w:pPr>
              <w:tabs>
                <w:tab w:val="left" w:pos="8222"/>
              </w:tabs>
              <w:spacing w:line="276" w:lineRule="auto"/>
              <w:ind w:right="-58"/>
              <w:rPr>
                <w:rFonts w:ascii="Times New Roman" w:hAnsi="Times New Roman" w:cs="Times New Roman"/>
                <w:color w:val="auto"/>
              </w:rPr>
            </w:pPr>
          </w:p>
          <w:p w:rsidR="00034B93" w:rsidRPr="007D3CDC" w:rsidRDefault="00034B93" w:rsidP="007D3CDC">
            <w:pPr>
              <w:tabs>
                <w:tab w:val="left" w:pos="8222"/>
              </w:tabs>
              <w:spacing w:line="276" w:lineRule="auto"/>
              <w:ind w:right="-58"/>
              <w:rPr>
                <w:rFonts w:ascii="Times New Roman" w:hAnsi="Times New Roman" w:cs="Times New Roman"/>
                <w:color w:val="auto"/>
              </w:rPr>
            </w:pPr>
          </w:p>
          <w:p w:rsidR="00034B93" w:rsidRPr="007D3CDC" w:rsidRDefault="00034B93" w:rsidP="007D3CDC">
            <w:pPr>
              <w:tabs>
                <w:tab w:val="left" w:pos="8222"/>
              </w:tabs>
              <w:spacing w:line="276" w:lineRule="auto"/>
              <w:ind w:right="-58"/>
              <w:rPr>
                <w:rFonts w:ascii="Times New Roman" w:hAnsi="Times New Roman" w:cs="Times New Roman"/>
                <w:color w:val="auto"/>
              </w:rPr>
            </w:pPr>
          </w:p>
          <w:p w:rsidR="00034B93" w:rsidRPr="007D3CDC" w:rsidRDefault="00034B93" w:rsidP="007D3CDC">
            <w:pPr>
              <w:tabs>
                <w:tab w:val="left" w:pos="8222"/>
              </w:tabs>
              <w:spacing w:line="276" w:lineRule="auto"/>
              <w:ind w:right="-58"/>
              <w:rPr>
                <w:rFonts w:ascii="Times New Roman" w:hAnsi="Times New Roman" w:cs="Times New Roman"/>
                <w:color w:val="auto"/>
              </w:rPr>
            </w:pPr>
          </w:p>
          <w:p w:rsidR="00034B93" w:rsidRPr="007D3CDC" w:rsidRDefault="00034B93" w:rsidP="007D3CDC">
            <w:pPr>
              <w:tabs>
                <w:tab w:val="left" w:pos="8222"/>
              </w:tabs>
              <w:spacing w:line="276" w:lineRule="auto"/>
              <w:ind w:right="-58"/>
              <w:rPr>
                <w:rFonts w:ascii="Times New Roman" w:hAnsi="Times New Roman" w:cs="Times New Roman"/>
                <w:color w:val="auto"/>
              </w:rPr>
            </w:pPr>
          </w:p>
          <w:p w:rsidR="00034B93" w:rsidRPr="007D3CDC" w:rsidRDefault="00034B93" w:rsidP="007D3CDC">
            <w:pPr>
              <w:tabs>
                <w:tab w:val="left" w:pos="8222"/>
              </w:tabs>
              <w:spacing w:line="276" w:lineRule="auto"/>
              <w:ind w:right="-58"/>
              <w:rPr>
                <w:rFonts w:ascii="Times New Roman" w:hAnsi="Times New Roman" w:cs="Times New Roman"/>
                <w:color w:val="auto"/>
              </w:rPr>
            </w:pPr>
          </w:p>
          <w:p w:rsidR="00034B93" w:rsidRPr="007D3CDC" w:rsidRDefault="00034B93" w:rsidP="007D3CDC">
            <w:pPr>
              <w:tabs>
                <w:tab w:val="left" w:pos="8222"/>
              </w:tabs>
              <w:spacing w:line="276" w:lineRule="auto"/>
              <w:ind w:right="-58"/>
              <w:rPr>
                <w:rFonts w:ascii="Times New Roman" w:hAnsi="Times New Roman" w:cs="Times New Roman"/>
                <w:color w:val="auto"/>
              </w:rPr>
            </w:pPr>
          </w:p>
          <w:p w:rsidR="00034B93" w:rsidRPr="007D3CDC" w:rsidRDefault="00034B93" w:rsidP="007D3CDC">
            <w:pPr>
              <w:tabs>
                <w:tab w:val="left" w:pos="8222"/>
              </w:tabs>
              <w:spacing w:line="276" w:lineRule="auto"/>
              <w:ind w:right="-58"/>
              <w:rPr>
                <w:rFonts w:ascii="Times New Roman" w:hAnsi="Times New Roman" w:cs="Times New Roman"/>
                <w:color w:val="auto"/>
              </w:rPr>
            </w:pPr>
          </w:p>
          <w:p w:rsidR="00034B93" w:rsidRPr="007D3CDC" w:rsidRDefault="00034B93" w:rsidP="007D3CDC">
            <w:pPr>
              <w:tabs>
                <w:tab w:val="left" w:pos="8222"/>
              </w:tabs>
              <w:spacing w:line="276" w:lineRule="auto"/>
              <w:ind w:right="-58"/>
              <w:rPr>
                <w:rFonts w:ascii="Times New Roman" w:hAnsi="Times New Roman" w:cs="Times New Roman"/>
                <w:color w:val="auto"/>
              </w:rPr>
            </w:pPr>
          </w:p>
          <w:p w:rsidR="00034B93" w:rsidRPr="007D3CDC" w:rsidRDefault="00034B93" w:rsidP="007D3CDC">
            <w:pPr>
              <w:tabs>
                <w:tab w:val="left" w:pos="8222"/>
              </w:tabs>
              <w:spacing w:line="276" w:lineRule="auto"/>
              <w:ind w:right="-58"/>
              <w:rPr>
                <w:rFonts w:ascii="Times New Roman" w:hAnsi="Times New Roman" w:cs="Times New Roman"/>
                <w:color w:val="auto"/>
              </w:rPr>
            </w:pPr>
          </w:p>
          <w:p w:rsidR="00034B93" w:rsidRPr="007D3CDC" w:rsidRDefault="00034B93" w:rsidP="007D3CDC">
            <w:pPr>
              <w:tabs>
                <w:tab w:val="left" w:pos="8222"/>
              </w:tabs>
              <w:spacing w:line="276" w:lineRule="auto"/>
              <w:ind w:right="-58"/>
              <w:rPr>
                <w:rFonts w:ascii="Times New Roman" w:hAnsi="Times New Roman" w:cs="Times New Roman"/>
                <w:color w:val="auto"/>
              </w:rPr>
            </w:pPr>
          </w:p>
          <w:p w:rsidR="00034B93" w:rsidRPr="007D3CDC" w:rsidRDefault="00034B93" w:rsidP="007D3CDC">
            <w:pPr>
              <w:tabs>
                <w:tab w:val="left" w:pos="8222"/>
              </w:tabs>
              <w:spacing w:line="276" w:lineRule="auto"/>
              <w:ind w:right="-58"/>
              <w:rPr>
                <w:rFonts w:ascii="Times New Roman" w:hAnsi="Times New Roman" w:cs="Times New Roman"/>
                <w:b/>
                <w:color w:val="auto"/>
              </w:rPr>
            </w:pPr>
            <w:r w:rsidRPr="007D3CDC">
              <w:rPr>
                <w:rFonts w:ascii="Times New Roman" w:hAnsi="Times New Roman" w:cs="Times New Roman"/>
                <w:b/>
                <w:color w:val="auto"/>
              </w:rPr>
              <w:t>Генеральный директор</w:t>
            </w:r>
          </w:p>
          <w:p w:rsidR="007D3CDC" w:rsidRPr="007D3CDC" w:rsidRDefault="007D3CDC" w:rsidP="007D3CDC">
            <w:pPr>
              <w:autoSpaceDE w:val="0"/>
              <w:autoSpaceDN w:val="0"/>
              <w:adjustRightInd w:val="0"/>
              <w:spacing w:line="276" w:lineRule="auto"/>
              <w:rPr>
                <w:rFonts w:ascii="Times New Roman" w:eastAsia="Times New Roman" w:hAnsi="Times New Roman" w:cs="Times New Roman"/>
                <w:b/>
                <w:color w:val="auto"/>
              </w:rPr>
            </w:pPr>
            <w:r w:rsidRPr="007D3CDC">
              <w:rPr>
                <w:rFonts w:ascii="Times New Roman" w:eastAsia="Times New Roman" w:hAnsi="Times New Roman" w:cs="Times New Roman"/>
                <w:b/>
                <w:color w:val="auto"/>
              </w:rPr>
              <w:t xml:space="preserve">ООО «АПК </w:t>
            </w:r>
            <w:r w:rsidR="00A104BB">
              <w:rPr>
                <w:rFonts w:ascii="Times New Roman" w:eastAsia="Times New Roman" w:hAnsi="Times New Roman" w:cs="Times New Roman"/>
                <w:b/>
                <w:color w:val="auto"/>
              </w:rPr>
              <w:t>«</w:t>
            </w:r>
            <w:proofErr w:type="spellStart"/>
            <w:r w:rsidRPr="007D3CDC">
              <w:rPr>
                <w:rFonts w:ascii="Times New Roman" w:eastAsia="Times New Roman" w:hAnsi="Times New Roman" w:cs="Times New Roman"/>
                <w:b/>
                <w:color w:val="auto"/>
              </w:rPr>
              <w:t>Вохринка</w:t>
            </w:r>
            <w:proofErr w:type="spellEnd"/>
            <w:r w:rsidRPr="007D3CDC">
              <w:rPr>
                <w:rFonts w:ascii="Times New Roman" w:eastAsia="Times New Roman" w:hAnsi="Times New Roman" w:cs="Times New Roman"/>
                <w:b/>
                <w:color w:val="auto"/>
              </w:rPr>
              <w:t>»</w:t>
            </w:r>
          </w:p>
          <w:p w:rsidR="00034B93" w:rsidRPr="007D3CDC" w:rsidRDefault="00034B93" w:rsidP="007D3CDC">
            <w:pPr>
              <w:tabs>
                <w:tab w:val="left" w:pos="8222"/>
              </w:tabs>
              <w:spacing w:line="276" w:lineRule="auto"/>
              <w:ind w:right="-58"/>
              <w:rPr>
                <w:rFonts w:ascii="Times New Roman" w:hAnsi="Times New Roman" w:cs="Times New Roman"/>
                <w:color w:val="auto"/>
              </w:rPr>
            </w:pPr>
          </w:p>
          <w:p w:rsidR="00034B93" w:rsidRPr="007D3CDC" w:rsidRDefault="00034B93" w:rsidP="007D3CDC">
            <w:pPr>
              <w:tabs>
                <w:tab w:val="left" w:pos="8222"/>
              </w:tabs>
              <w:spacing w:line="276" w:lineRule="auto"/>
              <w:ind w:right="-58"/>
              <w:rPr>
                <w:rFonts w:ascii="Times New Roman" w:hAnsi="Times New Roman" w:cs="Times New Roman"/>
                <w:color w:val="auto"/>
              </w:rPr>
            </w:pPr>
          </w:p>
          <w:p w:rsidR="00034B93" w:rsidRDefault="00034B93" w:rsidP="007D3CDC">
            <w:pPr>
              <w:tabs>
                <w:tab w:val="left" w:pos="8222"/>
              </w:tabs>
              <w:spacing w:line="276" w:lineRule="auto"/>
              <w:ind w:right="-58"/>
              <w:rPr>
                <w:rFonts w:ascii="Times New Roman" w:hAnsi="Times New Roman" w:cs="Times New Roman"/>
                <w:color w:val="auto"/>
              </w:rPr>
            </w:pPr>
          </w:p>
          <w:p w:rsidR="00A104BB" w:rsidRPr="007D3CDC" w:rsidRDefault="00A104BB" w:rsidP="007D3CDC">
            <w:pPr>
              <w:tabs>
                <w:tab w:val="left" w:pos="8222"/>
              </w:tabs>
              <w:spacing w:line="276" w:lineRule="auto"/>
              <w:ind w:right="-58"/>
              <w:rPr>
                <w:rFonts w:ascii="Times New Roman" w:hAnsi="Times New Roman" w:cs="Times New Roman"/>
                <w:color w:val="auto"/>
              </w:rPr>
            </w:pPr>
            <w:bookmarkStart w:id="10" w:name="_GoBack"/>
            <w:bookmarkEnd w:id="10"/>
          </w:p>
          <w:p w:rsidR="00034B93" w:rsidRPr="007D3CDC" w:rsidRDefault="00034B93" w:rsidP="007D3CDC">
            <w:pPr>
              <w:tabs>
                <w:tab w:val="left" w:pos="8222"/>
              </w:tabs>
              <w:spacing w:line="276" w:lineRule="auto"/>
              <w:ind w:right="-58"/>
              <w:rPr>
                <w:rFonts w:ascii="Times New Roman" w:hAnsi="Times New Roman" w:cs="Times New Roman"/>
                <w:color w:val="auto"/>
              </w:rPr>
            </w:pPr>
          </w:p>
          <w:p w:rsidR="00034B93" w:rsidRPr="007D3CDC" w:rsidRDefault="007D3CDC" w:rsidP="007D3CDC">
            <w:pPr>
              <w:tabs>
                <w:tab w:val="left" w:pos="8222"/>
              </w:tabs>
              <w:spacing w:line="276" w:lineRule="auto"/>
              <w:ind w:right="-58"/>
              <w:rPr>
                <w:rFonts w:ascii="Times New Roman" w:hAnsi="Times New Roman" w:cs="Times New Roman"/>
                <w:b/>
                <w:color w:val="auto"/>
              </w:rPr>
            </w:pPr>
            <w:r w:rsidRPr="007D3CDC">
              <w:rPr>
                <w:rFonts w:ascii="Times New Roman" w:hAnsi="Times New Roman" w:cs="Times New Roman"/>
                <w:b/>
                <w:color w:val="auto"/>
              </w:rPr>
              <w:t>__________________</w:t>
            </w:r>
            <w:r w:rsidR="00034B93" w:rsidRPr="007D3CDC">
              <w:rPr>
                <w:rFonts w:ascii="Times New Roman" w:hAnsi="Times New Roman" w:cs="Times New Roman"/>
                <w:b/>
                <w:color w:val="auto"/>
              </w:rPr>
              <w:t xml:space="preserve"> </w:t>
            </w:r>
            <w:r w:rsidRPr="007D3CDC">
              <w:rPr>
                <w:rFonts w:ascii="Times New Roman" w:hAnsi="Times New Roman" w:cs="Times New Roman"/>
                <w:b/>
                <w:color w:val="auto"/>
              </w:rPr>
              <w:t>/</w:t>
            </w:r>
            <w:r w:rsidR="00034B93" w:rsidRPr="007D3CDC">
              <w:rPr>
                <w:rFonts w:ascii="Times New Roman" w:hAnsi="Times New Roman" w:cs="Times New Roman"/>
                <w:b/>
                <w:color w:val="auto"/>
              </w:rPr>
              <w:t>Смоляков И.В.</w:t>
            </w:r>
            <w:r w:rsidRPr="007D3CDC">
              <w:rPr>
                <w:rFonts w:ascii="Times New Roman" w:hAnsi="Times New Roman" w:cs="Times New Roman"/>
                <w:b/>
                <w:color w:val="auto"/>
              </w:rPr>
              <w:t>/</w:t>
            </w:r>
          </w:p>
          <w:p w:rsidR="00034B93" w:rsidRPr="007D3CDC" w:rsidRDefault="00034B93" w:rsidP="007D3CDC">
            <w:pPr>
              <w:tabs>
                <w:tab w:val="left" w:pos="8222"/>
              </w:tabs>
              <w:spacing w:line="276" w:lineRule="auto"/>
              <w:ind w:right="-58"/>
              <w:rPr>
                <w:rFonts w:ascii="Times New Roman" w:hAnsi="Times New Roman" w:cs="Times New Roman"/>
                <w:color w:val="auto"/>
              </w:rPr>
            </w:pPr>
            <w:proofErr w:type="spellStart"/>
            <w:r w:rsidRPr="007D3CDC">
              <w:rPr>
                <w:rFonts w:ascii="Times New Roman" w:hAnsi="Times New Roman" w:cs="Times New Roman"/>
                <w:b/>
                <w:color w:val="auto"/>
              </w:rPr>
              <w:t>м.п</w:t>
            </w:r>
            <w:proofErr w:type="spellEnd"/>
            <w:r w:rsidRPr="007D3CDC">
              <w:rPr>
                <w:rFonts w:ascii="Times New Roman" w:hAnsi="Times New Roman" w:cs="Times New Roman"/>
                <w:b/>
                <w:color w:val="auto"/>
              </w:rPr>
              <w:t>.</w:t>
            </w:r>
          </w:p>
        </w:tc>
        <w:tc>
          <w:tcPr>
            <w:tcW w:w="4933" w:type="dxa"/>
          </w:tcPr>
          <w:p w:rsidR="00034B93" w:rsidRPr="007D3CDC" w:rsidRDefault="00832F98" w:rsidP="007D3CDC">
            <w:pPr>
              <w:autoSpaceDE w:val="0"/>
              <w:autoSpaceDN w:val="0"/>
              <w:adjustRightInd w:val="0"/>
              <w:spacing w:line="276" w:lineRule="auto"/>
              <w:rPr>
                <w:rFonts w:ascii="Times New Roman" w:eastAsia="Times New Roman" w:hAnsi="Times New Roman" w:cs="Times New Roman"/>
                <w:color w:val="auto"/>
              </w:rPr>
            </w:pPr>
            <w:r w:rsidRPr="007D3CDC">
              <w:rPr>
                <w:rFonts w:ascii="Times New Roman" w:eastAsia="Times New Roman" w:hAnsi="Times New Roman" w:cs="Times New Roman"/>
                <w:b/>
                <w:color w:val="auto"/>
              </w:rPr>
              <w:t>Арендатор</w:t>
            </w:r>
            <w:r w:rsidRPr="007D3CDC">
              <w:rPr>
                <w:rFonts w:ascii="Times New Roman" w:eastAsia="Times New Roman" w:hAnsi="Times New Roman" w:cs="Times New Roman"/>
                <w:color w:val="auto"/>
              </w:rPr>
              <w:t xml:space="preserve">: </w:t>
            </w:r>
          </w:p>
          <w:p w:rsidR="007D3CDC" w:rsidRPr="007D3CDC" w:rsidRDefault="007D3CDC" w:rsidP="007D3CDC">
            <w:pPr>
              <w:autoSpaceDE w:val="0"/>
              <w:autoSpaceDN w:val="0"/>
              <w:adjustRightInd w:val="0"/>
              <w:spacing w:line="276" w:lineRule="auto"/>
              <w:rPr>
                <w:rFonts w:ascii="Times New Roman" w:eastAsia="Times New Roman" w:hAnsi="Times New Roman" w:cs="Times New Roman"/>
                <w:color w:val="auto"/>
              </w:rPr>
            </w:pPr>
          </w:p>
          <w:p w:rsidR="00832F98" w:rsidRPr="007D3CDC" w:rsidRDefault="00832F98" w:rsidP="007D3CDC">
            <w:pPr>
              <w:spacing w:line="276" w:lineRule="auto"/>
              <w:rPr>
                <w:rFonts w:ascii="Times New Roman" w:hAnsi="Times New Roman" w:cs="Times New Roman"/>
                <w:bCs/>
                <w:spacing w:val="-2"/>
              </w:rPr>
            </w:pPr>
            <w:r w:rsidRPr="007D3CDC">
              <w:rPr>
                <w:rFonts w:ascii="Times New Roman" w:hAnsi="Times New Roman" w:cs="Times New Roman"/>
                <w:b/>
                <w:bCs/>
                <w:spacing w:val="-2"/>
              </w:rPr>
              <w:t>Государственная компания «</w:t>
            </w:r>
            <w:proofErr w:type="spellStart"/>
            <w:r w:rsidRPr="007D3CDC">
              <w:rPr>
                <w:rFonts w:ascii="Times New Roman" w:hAnsi="Times New Roman" w:cs="Times New Roman"/>
                <w:b/>
                <w:bCs/>
                <w:spacing w:val="-2"/>
              </w:rPr>
              <w:t>Автодор</w:t>
            </w:r>
            <w:proofErr w:type="spellEnd"/>
            <w:r w:rsidRPr="007D3CDC">
              <w:rPr>
                <w:rFonts w:ascii="Times New Roman" w:hAnsi="Times New Roman" w:cs="Times New Roman"/>
                <w:b/>
                <w:bCs/>
                <w:spacing w:val="-2"/>
              </w:rPr>
              <w:t>»</w:t>
            </w:r>
          </w:p>
          <w:p w:rsidR="00832F98" w:rsidRPr="007D3CDC" w:rsidRDefault="00832F98" w:rsidP="007D3CDC">
            <w:pPr>
              <w:spacing w:line="276" w:lineRule="auto"/>
              <w:rPr>
                <w:rFonts w:ascii="Times New Roman" w:hAnsi="Times New Roman" w:cs="Times New Roman"/>
                <w:bCs/>
                <w:spacing w:val="-2"/>
              </w:rPr>
            </w:pPr>
            <w:r w:rsidRPr="007D3CDC">
              <w:rPr>
                <w:rFonts w:ascii="Times New Roman" w:hAnsi="Times New Roman" w:cs="Times New Roman"/>
                <w:bCs/>
                <w:spacing w:val="-2"/>
              </w:rPr>
              <w:t xml:space="preserve">Адрес места нахождения: </w:t>
            </w:r>
          </w:p>
          <w:p w:rsidR="00832F98" w:rsidRPr="007D3CDC" w:rsidRDefault="00832F98" w:rsidP="007D3CDC">
            <w:pPr>
              <w:spacing w:line="276" w:lineRule="auto"/>
              <w:rPr>
                <w:rFonts w:ascii="Times New Roman" w:hAnsi="Times New Roman" w:cs="Times New Roman"/>
                <w:bCs/>
                <w:spacing w:val="-2"/>
              </w:rPr>
            </w:pPr>
            <w:r w:rsidRPr="007D3CDC">
              <w:rPr>
                <w:rFonts w:ascii="Times New Roman" w:hAnsi="Times New Roman" w:cs="Times New Roman"/>
                <w:bCs/>
                <w:spacing w:val="-2"/>
              </w:rPr>
              <w:t>127006, г. Москва, Страстной бульвар, д. 9</w:t>
            </w:r>
          </w:p>
          <w:p w:rsidR="00832F98" w:rsidRPr="007D3CDC" w:rsidRDefault="00832F98" w:rsidP="007D3CDC">
            <w:pPr>
              <w:spacing w:line="276" w:lineRule="auto"/>
              <w:rPr>
                <w:rFonts w:ascii="Times New Roman" w:hAnsi="Times New Roman" w:cs="Times New Roman"/>
                <w:bCs/>
                <w:spacing w:val="-2"/>
              </w:rPr>
            </w:pPr>
          </w:p>
          <w:p w:rsidR="00832F98" w:rsidRPr="007D3CDC" w:rsidRDefault="00832F98" w:rsidP="007D3CDC">
            <w:pPr>
              <w:spacing w:line="276" w:lineRule="auto"/>
              <w:rPr>
                <w:rFonts w:ascii="Times New Roman" w:hAnsi="Times New Roman" w:cs="Times New Roman"/>
                <w:bCs/>
                <w:spacing w:val="-2"/>
              </w:rPr>
            </w:pPr>
            <w:r w:rsidRPr="007D3CDC">
              <w:rPr>
                <w:rFonts w:ascii="Times New Roman" w:hAnsi="Times New Roman" w:cs="Times New Roman"/>
                <w:bCs/>
                <w:spacing w:val="-2"/>
              </w:rPr>
              <w:t>ОГРН 1097799013652</w:t>
            </w:r>
          </w:p>
          <w:p w:rsidR="00832F98" w:rsidRPr="007D3CDC" w:rsidRDefault="00832F98" w:rsidP="007D3CDC">
            <w:pPr>
              <w:spacing w:line="276" w:lineRule="auto"/>
              <w:rPr>
                <w:rFonts w:ascii="Times New Roman" w:hAnsi="Times New Roman" w:cs="Times New Roman"/>
                <w:bCs/>
                <w:spacing w:val="-2"/>
              </w:rPr>
            </w:pPr>
            <w:r w:rsidRPr="007D3CDC">
              <w:rPr>
                <w:rFonts w:ascii="Times New Roman" w:hAnsi="Times New Roman" w:cs="Times New Roman"/>
                <w:bCs/>
                <w:spacing w:val="-2"/>
              </w:rPr>
              <w:t>ИНН 7717151380, КПП 770701001</w:t>
            </w:r>
          </w:p>
          <w:p w:rsidR="00832F98" w:rsidRPr="007D3CDC" w:rsidRDefault="00832F98" w:rsidP="007D3CDC">
            <w:pPr>
              <w:spacing w:line="276" w:lineRule="auto"/>
              <w:rPr>
                <w:rFonts w:ascii="Times New Roman" w:hAnsi="Times New Roman" w:cs="Times New Roman"/>
                <w:bCs/>
                <w:spacing w:val="-2"/>
              </w:rPr>
            </w:pPr>
            <w:r w:rsidRPr="007D3CDC">
              <w:rPr>
                <w:rFonts w:ascii="Times New Roman" w:hAnsi="Times New Roman" w:cs="Times New Roman"/>
                <w:bCs/>
                <w:spacing w:val="-2"/>
              </w:rPr>
              <w:t xml:space="preserve">р/с 40501810400001001901 </w:t>
            </w:r>
          </w:p>
          <w:p w:rsidR="00832F98" w:rsidRPr="007D3CDC" w:rsidRDefault="00832F98" w:rsidP="007D3CDC">
            <w:pPr>
              <w:spacing w:line="276" w:lineRule="auto"/>
              <w:rPr>
                <w:rFonts w:ascii="Times New Roman" w:hAnsi="Times New Roman" w:cs="Times New Roman"/>
                <w:bCs/>
                <w:spacing w:val="-2"/>
              </w:rPr>
            </w:pPr>
            <w:r w:rsidRPr="007D3CDC">
              <w:rPr>
                <w:rFonts w:ascii="Times New Roman" w:hAnsi="Times New Roman" w:cs="Times New Roman"/>
                <w:bCs/>
                <w:spacing w:val="-2"/>
              </w:rPr>
              <w:t>в Операционный департамент Банка России г. Москва 701</w:t>
            </w:r>
          </w:p>
          <w:p w:rsidR="00832F98" w:rsidRPr="007D3CDC" w:rsidRDefault="00832F98" w:rsidP="007D3CDC">
            <w:pPr>
              <w:spacing w:line="276" w:lineRule="auto"/>
              <w:rPr>
                <w:rFonts w:ascii="Times New Roman" w:hAnsi="Times New Roman" w:cs="Times New Roman"/>
                <w:bCs/>
                <w:spacing w:val="-2"/>
              </w:rPr>
            </w:pPr>
            <w:r w:rsidRPr="007D3CDC">
              <w:rPr>
                <w:rFonts w:ascii="Times New Roman" w:hAnsi="Times New Roman" w:cs="Times New Roman"/>
                <w:bCs/>
                <w:spacing w:val="-2"/>
              </w:rPr>
              <w:t>БИК 044501002</w:t>
            </w:r>
          </w:p>
          <w:p w:rsidR="00832F98" w:rsidRPr="007D3CDC" w:rsidRDefault="00832F98" w:rsidP="007D3CDC">
            <w:pPr>
              <w:spacing w:line="276" w:lineRule="auto"/>
              <w:rPr>
                <w:rFonts w:ascii="Times New Roman" w:hAnsi="Times New Roman" w:cs="Times New Roman"/>
                <w:bCs/>
                <w:spacing w:val="-2"/>
              </w:rPr>
            </w:pPr>
            <w:r w:rsidRPr="007D3CDC">
              <w:rPr>
                <w:rFonts w:ascii="Times New Roman" w:hAnsi="Times New Roman" w:cs="Times New Roman"/>
                <w:bCs/>
                <w:spacing w:val="-2"/>
              </w:rPr>
              <w:t>Плательщик: Межрегиональное операционное УФК (Государственная компания «Российские автомобильные дороги» л/с 41956555550)</w:t>
            </w:r>
          </w:p>
          <w:p w:rsidR="00832F98" w:rsidRPr="007D3CDC" w:rsidRDefault="00832F98" w:rsidP="007D3CDC">
            <w:pPr>
              <w:spacing w:line="276" w:lineRule="auto"/>
              <w:rPr>
                <w:rFonts w:ascii="Times New Roman" w:hAnsi="Times New Roman" w:cs="Times New Roman"/>
                <w:bCs/>
                <w:spacing w:val="-2"/>
              </w:rPr>
            </w:pPr>
            <w:r w:rsidRPr="007D3CDC">
              <w:rPr>
                <w:rFonts w:ascii="Times New Roman" w:hAnsi="Times New Roman" w:cs="Times New Roman"/>
                <w:bCs/>
                <w:spacing w:val="-2"/>
              </w:rPr>
              <w:t>ОКПО 94158138 ОКОГУ 4100401</w:t>
            </w:r>
          </w:p>
          <w:p w:rsidR="00832F98" w:rsidRPr="007D3CDC" w:rsidRDefault="00832F98" w:rsidP="007D3CDC">
            <w:pPr>
              <w:spacing w:line="276" w:lineRule="auto"/>
              <w:rPr>
                <w:rFonts w:ascii="Times New Roman" w:hAnsi="Times New Roman" w:cs="Times New Roman"/>
                <w:bCs/>
                <w:spacing w:val="-2"/>
              </w:rPr>
            </w:pPr>
            <w:r w:rsidRPr="007D3CDC">
              <w:rPr>
                <w:rFonts w:ascii="Times New Roman" w:hAnsi="Times New Roman" w:cs="Times New Roman"/>
                <w:bCs/>
                <w:spacing w:val="-2"/>
              </w:rPr>
              <w:t>ОКАТО 45286585000 ОКТМО 45382000</w:t>
            </w:r>
          </w:p>
          <w:p w:rsidR="00832F98" w:rsidRPr="007D3CDC" w:rsidRDefault="00832F98" w:rsidP="007D3CDC">
            <w:pPr>
              <w:spacing w:line="276" w:lineRule="auto"/>
              <w:rPr>
                <w:rFonts w:ascii="Times New Roman" w:hAnsi="Times New Roman" w:cs="Times New Roman"/>
                <w:bCs/>
                <w:spacing w:val="-2"/>
              </w:rPr>
            </w:pPr>
            <w:r w:rsidRPr="007D3CDC">
              <w:rPr>
                <w:rFonts w:ascii="Times New Roman" w:hAnsi="Times New Roman" w:cs="Times New Roman"/>
                <w:bCs/>
                <w:spacing w:val="-2"/>
              </w:rPr>
              <w:t>ОКФС 12 ОКОПФ 71602</w:t>
            </w:r>
          </w:p>
          <w:p w:rsidR="00832F98" w:rsidRPr="007D3CDC" w:rsidRDefault="00832F98" w:rsidP="007D3CDC">
            <w:pPr>
              <w:spacing w:line="276" w:lineRule="auto"/>
              <w:rPr>
                <w:rFonts w:ascii="Times New Roman" w:hAnsi="Times New Roman" w:cs="Times New Roman"/>
                <w:bCs/>
                <w:spacing w:val="-2"/>
              </w:rPr>
            </w:pPr>
            <w:r w:rsidRPr="007D3CDC">
              <w:rPr>
                <w:rFonts w:ascii="Times New Roman" w:hAnsi="Times New Roman" w:cs="Times New Roman"/>
                <w:bCs/>
                <w:spacing w:val="-2"/>
              </w:rPr>
              <w:t>ОКВЭД 75.11.8</w:t>
            </w:r>
          </w:p>
          <w:p w:rsidR="00832F98" w:rsidRPr="007D3CDC" w:rsidRDefault="00832F98" w:rsidP="007D3CDC">
            <w:pPr>
              <w:spacing w:line="276" w:lineRule="auto"/>
              <w:rPr>
                <w:rFonts w:ascii="Times New Roman" w:hAnsi="Times New Roman" w:cs="Times New Roman"/>
                <w:bCs/>
                <w:spacing w:val="-2"/>
              </w:rPr>
            </w:pPr>
            <w:r w:rsidRPr="007D3CDC">
              <w:rPr>
                <w:rFonts w:ascii="Times New Roman" w:hAnsi="Times New Roman" w:cs="Times New Roman"/>
                <w:bCs/>
                <w:spacing w:val="-2"/>
              </w:rPr>
              <w:t xml:space="preserve">Адрес электронной почты: </w:t>
            </w:r>
          </w:p>
          <w:p w:rsidR="00832F98" w:rsidRPr="007D3CDC" w:rsidRDefault="00832F98" w:rsidP="007D3CDC">
            <w:pPr>
              <w:spacing w:line="276" w:lineRule="auto"/>
              <w:rPr>
                <w:rFonts w:ascii="Times New Roman" w:hAnsi="Times New Roman" w:cs="Times New Roman"/>
                <w:bCs/>
                <w:spacing w:val="-2"/>
              </w:rPr>
            </w:pPr>
            <w:r w:rsidRPr="007D3CDC">
              <w:rPr>
                <w:rFonts w:ascii="Times New Roman" w:hAnsi="Times New Roman" w:cs="Times New Roman"/>
                <w:bCs/>
                <w:spacing w:val="-2"/>
              </w:rPr>
              <w:t xml:space="preserve">info@russianhighways.ru </w:t>
            </w:r>
          </w:p>
          <w:p w:rsidR="00832F98" w:rsidRPr="007D3CDC" w:rsidRDefault="00832F98" w:rsidP="007D3CDC">
            <w:pPr>
              <w:spacing w:line="276" w:lineRule="auto"/>
              <w:rPr>
                <w:rFonts w:ascii="Times New Roman" w:hAnsi="Times New Roman" w:cs="Times New Roman"/>
                <w:bCs/>
                <w:spacing w:val="-2"/>
              </w:rPr>
            </w:pPr>
            <w:r w:rsidRPr="007D3CDC">
              <w:rPr>
                <w:rFonts w:ascii="Times New Roman" w:hAnsi="Times New Roman" w:cs="Times New Roman"/>
                <w:bCs/>
                <w:spacing w:val="-2"/>
              </w:rPr>
              <w:t>8(495) 727-11-95</w:t>
            </w:r>
          </w:p>
          <w:p w:rsidR="00832F98" w:rsidRPr="007D3CDC" w:rsidRDefault="00832F98" w:rsidP="007D3CDC">
            <w:pPr>
              <w:spacing w:line="276" w:lineRule="auto"/>
              <w:rPr>
                <w:rFonts w:ascii="Times New Roman" w:hAnsi="Times New Roman" w:cs="Times New Roman"/>
                <w:bCs/>
                <w:spacing w:val="-2"/>
              </w:rPr>
            </w:pPr>
          </w:p>
          <w:p w:rsidR="00832F98" w:rsidRPr="007D3CDC" w:rsidRDefault="00B8407F" w:rsidP="007D3CDC">
            <w:pPr>
              <w:spacing w:line="276" w:lineRule="auto"/>
              <w:rPr>
                <w:rFonts w:ascii="Times New Roman" w:hAnsi="Times New Roman" w:cs="Times New Roman"/>
                <w:b/>
                <w:bCs/>
                <w:spacing w:val="-2"/>
              </w:rPr>
            </w:pPr>
            <w:r w:rsidRPr="007D3CDC">
              <w:rPr>
                <w:rFonts w:ascii="Times New Roman" w:hAnsi="Times New Roman" w:cs="Times New Roman"/>
                <w:b/>
                <w:bCs/>
                <w:spacing w:val="-2"/>
              </w:rPr>
              <w:t>Заместитель председателя правления –директор Центра управления проектами Государственной компании «Российские автомобильные дороги»</w:t>
            </w:r>
          </w:p>
          <w:p w:rsidR="00832F98" w:rsidRPr="007D3CDC" w:rsidRDefault="00832F98" w:rsidP="007D3CDC">
            <w:pPr>
              <w:spacing w:line="276" w:lineRule="auto"/>
              <w:rPr>
                <w:rFonts w:ascii="Times New Roman" w:hAnsi="Times New Roman" w:cs="Times New Roman"/>
                <w:bCs/>
                <w:spacing w:val="-2"/>
              </w:rPr>
            </w:pPr>
          </w:p>
          <w:p w:rsidR="00832F98" w:rsidRPr="007D3CDC" w:rsidRDefault="00832F98" w:rsidP="007D3CDC">
            <w:pPr>
              <w:spacing w:line="276" w:lineRule="auto"/>
              <w:rPr>
                <w:rFonts w:ascii="Times New Roman" w:hAnsi="Times New Roman" w:cs="Times New Roman"/>
                <w:bCs/>
                <w:spacing w:val="-2"/>
              </w:rPr>
            </w:pPr>
          </w:p>
          <w:p w:rsidR="00832F98" w:rsidRPr="007D3CDC" w:rsidRDefault="00832F98" w:rsidP="007D3CDC">
            <w:pPr>
              <w:spacing w:line="276" w:lineRule="auto"/>
              <w:rPr>
                <w:rFonts w:ascii="Times New Roman" w:hAnsi="Times New Roman" w:cs="Times New Roman"/>
                <w:b/>
                <w:bCs/>
                <w:spacing w:val="-2"/>
              </w:rPr>
            </w:pPr>
          </w:p>
          <w:p w:rsidR="00832F98" w:rsidRPr="007D3CDC" w:rsidRDefault="00832F98" w:rsidP="007D3CDC">
            <w:pPr>
              <w:spacing w:line="276" w:lineRule="auto"/>
              <w:rPr>
                <w:rFonts w:ascii="Times New Roman" w:hAnsi="Times New Roman" w:cs="Times New Roman"/>
                <w:b/>
                <w:bCs/>
                <w:spacing w:val="-2"/>
              </w:rPr>
            </w:pPr>
            <w:r w:rsidRPr="007D3CDC">
              <w:rPr>
                <w:rFonts w:ascii="Times New Roman" w:hAnsi="Times New Roman" w:cs="Times New Roman"/>
                <w:b/>
                <w:bCs/>
                <w:spacing w:val="-2"/>
              </w:rPr>
              <w:t>___________________/ Чулкова Т.Н.</w:t>
            </w:r>
            <w:r w:rsidR="007D3CDC" w:rsidRPr="007D3CDC">
              <w:rPr>
                <w:rFonts w:ascii="Times New Roman" w:hAnsi="Times New Roman" w:cs="Times New Roman"/>
                <w:b/>
                <w:bCs/>
                <w:spacing w:val="-2"/>
              </w:rPr>
              <w:t>/</w:t>
            </w:r>
          </w:p>
          <w:p w:rsidR="00832F98" w:rsidRPr="007D3CDC" w:rsidRDefault="00E8078E" w:rsidP="007D3CDC">
            <w:pPr>
              <w:autoSpaceDE w:val="0"/>
              <w:autoSpaceDN w:val="0"/>
              <w:adjustRightInd w:val="0"/>
              <w:spacing w:line="276" w:lineRule="auto"/>
              <w:rPr>
                <w:rFonts w:ascii="Times New Roman" w:eastAsia="Times New Roman" w:hAnsi="Times New Roman" w:cs="Times New Roman"/>
                <w:b/>
                <w:color w:val="auto"/>
              </w:rPr>
            </w:pPr>
            <w:proofErr w:type="spellStart"/>
            <w:r w:rsidRPr="007D3CDC">
              <w:rPr>
                <w:rFonts w:ascii="Times New Roman" w:eastAsia="Times New Roman" w:hAnsi="Times New Roman" w:cs="Times New Roman"/>
                <w:b/>
                <w:color w:val="auto"/>
              </w:rPr>
              <w:t>м.</w:t>
            </w:r>
            <w:r w:rsidR="00581D50" w:rsidRPr="007D3CDC">
              <w:rPr>
                <w:rFonts w:ascii="Times New Roman" w:eastAsia="Times New Roman" w:hAnsi="Times New Roman" w:cs="Times New Roman"/>
                <w:b/>
                <w:color w:val="auto"/>
              </w:rPr>
              <w:t>п</w:t>
            </w:r>
            <w:proofErr w:type="spellEnd"/>
            <w:r w:rsidRPr="007D3CDC">
              <w:rPr>
                <w:rFonts w:ascii="Times New Roman" w:eastAsia="Times New Roman" w:hAnsi="Times New Roman" w:cs="Times New Roman"/>
                <w:b/>
                <w:color w:val="auto"/>
              </w:rPr>
              <w:t>.</w:t>
            </w:r>
          </w:p>
        </w:tc>
      </w:tr>
    </w:tbl>
    <w:p w:rsidR="000A68D8" w:rsidRPr="007D3CDC" w:rsidRDefault="000A68D8" w:rsidP="007D3CDC">
      <w:pPr>
        <w:pStyle w:val="31"/>
        <w:keepNext/>
        <w:keepLines/>
        <w:shd w:val="clear" w:color="auto" w:fill="auto"/>
        <w:spacing w:before="0" w:after="0" w:line="276" w:lineRule="auto"/>
        <w:ind w:right="21"/>
        <w:contextualSpacing/>
        <w:jc w:val="left"/>
        <w:rPr>
          <w:rFonts w:ascii="Times New Roman" w:hAnsi="Times New Roman" w:cs="Times New Roman"/>
          <w:sz w:val="24"/>
          <w:szCs w:val="24"/>
        </w:rPr>
      </w:pPr>
    </w:p>
    <w:sectPr w:rsidR="000A68D8" w:rsidRPr="007D3CDC" w:rsidSect="00E60B07">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A1C" w:rsidRDefault="00ED7A1C" w:rsidP="00E60B07">
      <w:r>
        <w:separator/>
      </w:r>
    </w:p>
  </w:endnote>
  <w:endnote w:type="continuationSeparator" w:id="0">
    <w:p w:rsidR="00ED7A1C" w:rsidRDefault="00ED7A1C" w:rsidP="00E6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8011"/>
      <w:docPartObj>
        <w:docPartGallery w:val="Page Numbers (Bottom of Page)"/>
        <w:docPartUnique/>
      </w:docPartObj>
    </w:sdtPr>
    <w:sdtEndPr>
      <w:rPr>
        <w:rFonts w:ascii="Times New Roman" w:hAnsi="Times New Roman" w:cs="Times New Roman"/>
        <w:sz w:val="20"/>
        <w:szCs w:val="20"/>
      </w:rPr>
    </w:sdtEndPr>
    <w:sdtContent>
      <w:p w:rsidR="00ED7A1C" w:rsidRPr="00E60B07" w:rsidRDefault="00ED7A1C">
        <w:pPr>
          <w:pStyle w:val="a6"/>
          <w:jc w:val="right"/>
          <w:rPr>
            <w:rFonts w:ascii="Times New Roman" w:hAnsi="Times New Roman" w:cs="Times New Roman"/>
            <w:sz w:val="20"/>
            <w:szCs w:val="20"/>
          </w:rPr>
        </w:pPr>
        <w:r w:rsidRPr="00E60B07">
          <w:rPr>
            <w:rFonts w:ascii="Times New Roman" w:hAnsi="Times New Roman" w:cs="Times New Roman"/>
            <w:sz w:val="20"/>
            <w:szCs w:val="20"/>
          </w:rPr>
          <w:fldChar w:fldCharType="begin"/>
        </w:r>
        <w:r w:rsidRPr="00E60B07">
          <w:rPr>
            <w:rFonts w:ascii="Times New Roman" w:hAnsi="Times New Roman" w:cs="Times New Roman"/>
            <w:sz w:val="20"/>
            <w:szCs w:val="20"/>
          </w:rPr>
          <w:instrText xml:space="preserve"> PAGE   \* MERGEFORMAT </w:instrText>
        </w:r>
        <w:r w:rsidRPr="00E60B07">
          <w:rPr>
            <w:rFonts w:ascii="Times New Roman" w:hAnsi="Times New Roman" w:cs="Times New Roman"/>
            <w:sz w:val="20"/>
            <w:szCs w:val="20"/>
          </w:rPr>
          <w:fldChar w:fldCharType="separate"/>
        </w:r>
        <w:r w:rsidR="00A104BB">
          <w:rPr>
            <w:rFonts w:ascii="Times New Roman" w:hAnsi="Times New Roman" w:cs="Times New Roman"/>
            <w:noProof/>
            <w:sz w:val="20"/>
            <w:szCs w:val="20"/>
          </w:rPr>
          <w:t>10</w:t>
        </w:r>
        <w:r w:rsidRPr="00E60B07">
          <w:rPr>
            <w:rFonts w:ascii="Times New Roman" w:hAnsi="Times New Roman" w:cs="Times New Roman"/>
            <w:sz w:val="20"/>
            <w:szCs w:val="20"/>
          </w:rPr>
          <w:fldChar w:fldCharType="end"/>
        </w:r>
      </w:p>
    </w:sdtContent>
  </w:sdt>
  <w:p w:rsidR="00ED7A1C" w:rsidRDefault="00ED7A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A1C" w:rsidRDefault="00ED7A1C" w:rsidP="00E60B07">
      <w:r>
        <w:separator/>
      </w:r>
    </w:p>
  </w:footnote>
  <w:footnote w:type="continuationSeparator" w:id="0">
    <w:p w:rsidR="00ED7A1C" w:rsidRDefault="00ED7A1C" w:rsidP="00E60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40E"/>
    <w:multiLevelType w:val="multilevel"/>
    <w:tmpl w:val="602ABDE0"/>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6355364"/>
    <w:multiLevelType w:val="multilevel"/>
    <w:tmpl w:val="F0A220B2"/>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10570464"/>
    <w:multiLevelType w:val="multilevel"/>
    <w:tmpl w:val="4CD05AB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14A5150"/>
    <w:multiLevelType w:val="multilevel"/>
    <w:tmpl w:val="F7BEEB8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5"/>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5D37537A"/>
    <w:multiLevelType w:val="hybridMultilevel"/>
    <w:tmpl w:val="8FB231B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lvlOverride w:ilvl="0">
      <w:startOverride w:val="1"/>
    </w:lvlOverride>
    <w:lvlOverride w:ilvl="1">
      <w:startOverride w:val="2"/>
    </w:lvlOverride>
    <w:lvlOverride w:ilvl="2">
      <w:startOverride w:val="5"/>
    </w:lvlOverride>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07"/>
    <w:rsid w:val="00034B93"/>
    <w:rsid w:val="00045811"/>
    <w:rsid w:val="000A68D8"/>
    <w:rsid w:val="00112950"/>
    <w:rsid w:val="002158A4"/>
    <w:rsid w:val="00331995"/>
    <w:rsid w:val="0037342A"/>
    <w:rsid w:val="00495906"/>
    <w:rsid w:val="004B18AE"/>
    <w:rsid w:val="004D3FA4"/>
    <w:rsid w:val="004D7283"/>
    <w:rsid w:val="005038A1"/>
    <w:rsid w:val="00581D50"/>
    <w:rsid w:val="005A04B9"/>
    <w:rsid w:val="00617BE7"/>
    <w:rsid w:val="00637AAE"/>
    <w:rsid w:val="00687A42"/>
    <w:rsid w:val="00697BFC"/>
    <w:rsid w:val="006B73A9"/>
    <w:rsid w:val="006C6E90"/>
    <w:rsid w:val="006E6C6F"/>
    <w:rsid w:val="0074042C"/>
    <w:rsid w:val="00752957"/>
    <w:rsid w:val="007A04EA"/>
    <w:rsid w:val="007A706B"/>
    <w:rsid w:val="007B680F"/>
    <w:rsid w:val="007D3CDC"/>
    <w:rsid w:val="007E36CD"/>
    <w:rsid w:val="007E4C1D"/>
    <w:rsid w:val="00832F98"/>
    <w:rsid w:val="00837F1B"/>
    <w:rsid w:val="00865FF7"/>
    <w:rsid w:val="008E2BA8"/>
    <w:rsid w:val="008F46D1"/>
    <w:rsid w:val="00985902"/>
    <w:rsid w:val="009A6FDC"/>
    <w:rsid w:val="009A7F6E"/>
    <w:rsid w:val="009B64DD"/>
    <w:rsid w:val="00A104BB"/>
    <w:rsid w:val="00A121AC"/>
    <w:rsid w:val="00A44525"/>
    <w:rsid w:val="00A7232C"/>
    <w:rsid w:val="00AF3ED9"/>
    <w:rsid w:val="00AF7A52"/>
    <w:rsid w:val="00B418EE"/>
    <w:rsid w:val="00B8407F"/>
    <w:rsid w:val="00B86898"/>
    <w:rsid w:val="00B90491"/>
    <w:rsid w:val="00BA0D01"/>
    <w:rsid w:val="00BD1490"/>
    <w:rsid w:val="00C10600"/>
    <w:rsid w:val="00C46815"/>
    <w:rsid w:val="00C84BFD"/>
    <w:rsid w:val="00CC14C8"/>
    <w:rsid w:val="00D02505"/>
    <w:rsid w:val="00D20436"/>
    <w:rsid w:val="00D251AB"/>
    <w:rsid w:val="00D53A1D"/>
    <w:rsid w:val="00D82052"/>
    <w:rsid w:val="00D86B0D"/>
    <w:rsid w:val="00E17D8B"/>
    <w:rsid w:val="00E40E31"/>
    <w:rsid w:val="00E43F62"/>
    <w:rsid w:val="00E5746B"/>
    <w:rsid w:val="00E60B07"/>
    <w:rsid w:val="00E8078E"/>
    <w:rsid w:val="00E97AAF"/>
    <w:rsid w:val="00ED7A1C"/>
    <w:rsid w:val="00F00E9A"/>
    <w:rsid w:val="00F85927"/>
    <w:rsid w:val="00FA4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7C03E-3BA2-49D5-9941-A691C3D4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B07"/>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E60B07"/>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7"/>
    <w:rPr>
      <w:rFonts w:ascii="Cambria" w:eastAsia="Times New Roman" w:hAnsi="Cambria" w:cs="Times New Roman"/>
      <w:b/>
      <w:bCs/>
      <w:color w:val="000000"/>
      <w:kern w:val="32"/>
      <w:sz w:val="32"/>
      <w:szCs w:val="32"/>
    </w:rPr>
  </w:style>
  <w:style w:type="character" w:customStyle="1" w:styleId="2">
    <w:name w:val="Основной текст (2)_"/>
    <w:link w:val="20"/>
    <w:locked/>
    <w:rsid w:val="00E60B07"/>
    <w:rPr>
      <w:shd w:val="clear" w:color="auto" w:fill="FFFFFF"/>
    </w:rPr>
  </w:style>
  <w:style w:type="paragraph" w:customStyle="1" w:styleId="20">
    <w:name w:val="Основной текст (2)"/>
    <w:basedOn w:val="a"/>
    <w:link w:val="2"/>
    <w:rsid w:val="00E60B07"/>
    <w:pPr>
      <w:shd w:val="clear" w:color="auto" w:fill="FFFFFF"/>
      <w:spacing w:line="254" w:lineRule="exact"/>
      <w:ind w:firstLine="480"/>
    </w:pPr>
    <w:rPr>
      <w:rFonts w:asciiTheme="minorHAnsi" w:eastAsiaTheme="minorHAnsi" w:hAnsiTheme="minorHAnsi" w:cstheme="minorBidi"/>
      <w:color w:val="auto"/>
      <w:sz w:val="22"/>
      <w:szCs w:val="22"/>
      <w:lang w:eastAsia="en-US"/>
    </w:rPr>
  </w:style>
  <w:style w:type="character" w:customStyle="1" w:styleId="a3">
    <w:name w:val="Основной текст_"/>
    <w:link w:val="11"/>
    <w:locked/>
    <w:rsid w:val="00E60B07"/>
    <w:rPr>
      <w:shd w:val="clear" w:color="auto" w:fill="FFFFFF"/>
    </w:rPr>
  </w:style>
  <w:style w:type="paragraph" w:customStyle="1" w:styleId="11">
    <w:name w:val="Основной текст11"/>
    <w:basedOn w:val="a"/>
    <w:link w:val="a3"/>
    <w:rsid w:val="00E60B07"/>
    <w:pPr>
      <w:shd w:val="clear" w:color="auto" w:fill="FFFFFF"/>
      <w:spacing w:after="300" w:line="240" w:lineRule="atLeast"/>
    </w:pPr>
    <w:rPr>
      <w:rFonts w:asciiTheme="minorHAnsi" w:eastAsiaTheme="minorHAnsi" w:hAnsiTheme="minorHAnsi" w:cstheme="minorBidi"/>
      <w:color w:val="auto"/>
      <w:sz w:val="22"/>
      <w:szCs w:val="22"/>
      <w:lang w:eastAsia="en-US"/>
    </w:rPr>
  </w:style>
  <w:style w:type="character" w:customStyle="1" w:styleId="21">
    <w:name w:val="Заголовок №2_"/>
    <w:link w:val="22"/>
    <w:locked/>
    <w:rsid w:val="00E60B07"/>
    <w:rPr>
      <w:shd w:val="clear" w:color="auto" w:fill="FFFFFF"/>
    </w:rPr>
  </w:style>
  <w:style w:type="paragraph" w:customStyle="1" w:styleId="22">
    <w:name w:val="Заголовок №2"/>
    <w:basedOn w:val="a"/>
    <w:link w:val="21"/>
    <w:rsid w:val="00E60B07"/>
    <w:pPr>
      <w:shd w:val="clear" w:color="auto" w:fill="FFFFFF"/>
      <w:spacing w:before="240" w:after="300" w:line="240" w:lineRule="atLeast"/>
      <w:outlineLvl w:val="1"/>
    </w:pPr>
    <w:rPr>
      <w:rFonts w:asciiTheme="minorHAnsi" w:eastAsiaTheme="minorHAnsi" w:hAnsiTheme="minorHAnsi" w:cstheme="minorBidi"/>
      <w:color w:val="auto"/>
      <w:sz w:val="22"/>
      <w:szCs w:val="22"/>
      <w:lang w:eastAsia="en-US"/>
    </w:rPr>
  </w:style>
  <w:style w:type="character" w:customStyle="1" w:styleId="3">
    <w:name w:val="Заголовок №3_"/>
    <w:link w:val="31"/>
    <w:locked/>
    <w:rsid w:val="00E60B07"/>
    <w:rPr>
      <w:shd w:val="clear" w:color="auto" w:fill="FFFFFF"/>
    </w:rPr>
  </w:style>
  <w:style w:type="paragraph" w:customStyle="1" w:styleId="31">
    <w:name w:val="Заголовок №31"/>
    <w:basedOn w:val="a"/>
    <w:link w:val="3"/>
    <w:rsid w:val="00E60B07"/>
    <w:pPr>
      <w:shd w:val="clear" w:color="auto" w:fill="FFFFFF"/>
      <w:spacing w:before="180" w:after="180" w:line="259" w:lineRule="exact"/>
      <w:jc w:val="center"/>
      <w:outlineLvl w:val="2"/>
    </w:pPr>
    <w:rPr>
      <w:rFonts w:asciiTheme="minorHAnsi" w:eastAsiaTheme="minorHAnsi" w:hAnsiTheme="minorHAnsi" w:cstheme="minorBidi"/>
      <w:color w:val="auto"/>
      <w:sz w:val="22"/>
      <w:szCs w:val="22"/>
      <w:lang w:eastAsia="en-US"/>
    </w:rPr>
  </w:style>
  <w:style w:type="character" w:customStyle="1" w:styleId="32">
    <w:name w:val="Заголовок №3 (2)_"/>
    <w:link w:val="320"/>
    <w:locked/>
    <w:rsid w:val="00E60B07"/>
    <w:rPr>
      <w:shd w:val="clear" w:color="auto" w:fill="FFFFFF"/>
    </w:rPr>
  </w:style>
  <w:style w:type="paragraph" w:customStyle="1" w:styleId="320">
    <w:name w:val="Заголовок №3 (2)"/>
    <w:basedOn w:val="a"/>
    <w:link w:val="32"/>
    <w:rsid w:val="00E60B07"/>
    <w:pPr>
      <w:shd w:val="clear" w:color="auto" w:fill="FFFFFF"/>
      <w:spacing w:line="254" w:lineRule="exact"/>
      <w:ind w:firstLine="480"/>
      <w:jc w:val="both"/>
      <w:outlineLvl w:val="2"/>
    </w:pPr>
    <w:rPr>
      <w:rFonts w:asciiTheme="minorHAnsi" w:eastAsiaTheme="minorHAnsi" w:hAnsiTheme="minorHAnsi" w:cstheme="minorBidi"/>
      <w:color w:val="auto"/>
      <w:sz w:val="22"/>
      <w:szCs w:val="22"/>
      <w:lang w:eastAsia="en-US"/>
    </w:rPr>
  </w:style>
  <w:style w:type="character" w:customStyle="1" w:styleId="23">
    <w:name w:val="Основной текст (2) + Не полужирный"/>
    <w:rsid w:val="00E60B07"/>
    <w:rPr>
      <w:b/>
      <w:bCs/>
      <w:lang w:bidi="ar-SA"/>
    </w:rPr>
  </w:style>
  <w:style w:type="paragraph" w:customStyle="1" w:styleId="ConsPlusNonformat">
    <w:name w:val="ConsPlusNonformat"/>
    <w:rsid w:val="00E60B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60B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4">
    <w:name w:val="Основной текст2"/>
    <w:basedOn w:val="a"/>
    <w:rsid w:val="00E60B07"/>
    <w:pPr>
      <w:shd w:val="clear" w:color="auto" w:fill="FFFFFF"/>
      <w:spacing w:before="360" w:line="0" w:lineRule="atLeast"/>
    </w:pPr>
    <w:rPr>
      <w:rFonts w:ascii="Times New Roman" w:eastAsia="Times New Roman" w:hAnsi="Times New Roman" w:cs="Times New Roman"/>
      <w:color w:val="auto"/>
      <w:sz w:val="23"/>
      <w:szCs w:val="23"/>
    </w:rPr>
  </w:style>
  <w:style w:type="paragraph" w:styleId="a4">
    <w:name w:val="header"/>
    <w:basedOn w:val="a"/>
    <w:link w:val="a5"/>
    <w:uiPriority w:val="99"/>
    <w:semiHidden/>
    <w:unhideWhenUsed/>
    <w:rsid w:val="00E60B07"/>
    <w:pPr>
      <w:tabs>
        <w:tab w:val="center" w:pos="4677"/>
        <w:tab w:val="right" w:pos="9355"/>
      </w:tabs>
    </w:pPr>
  </w:style>
  <w:style w:type="character" w:customStyle="1" w:styleId="a5">
    <w:name w:val="Верхний колонтитул Знак"/>
    <w:basedOn w:val="a0"/>
    <w:link w:val="a4"/>
    <w:uiPriority w:val="99"/>
    <w:semiHidden/>
    <w:rsid w:val="00E60B07"/>
    <w:rPr>
      <w:rFonts w:ascii="Arial Unicode MS" w:eastAsia="Arial Unicode MS" w:hAnsi="Arial Unicode MS" w:cs="Arial Unicode MS"/>
      <w:color w:val="000000"/>
      <w:sz w:val="24"/>
      <w:szCs w:val="24"/>
      <w:lang w:eastAsia="ru-RU"/>
    </w:rPr>
  </w:style>
  <w:style w:type="paragraph" w:styleId="a6">
    <w:name w:val="footer"/>
    <w:basedOn w:val="a"/>
    <w:link w:val="a7"/>
    <w:uiPriority w:val="99"/>
    <w:unhideWhenUsed/>
    <w:rsid w:val="00E60B07"/>
    <w:pPr>
      <w:tabs>
        <w:tab w:val="center" w:pos="4677"/>
        <w:tab w:val="right" w:pos="9355"/>
      </w:tabs>
    </w:pPr>
  </w:style>
  <w:style w:type="character" w:customStyle="1" w:styleId="a7">
    <w:name w:val="Нижний колонтитул Знак"/>
    <w:basedOn w:val="a0"/>
    <w:link w:val="a6"/>
    <w:uiPriority w:val="99"/>
    <w:rsid w:val="00E60B07"/>
    <w:rPr>
      <w:rFonts w:ascii="Arial Unicode MS" w:eastAsia="Arial Unicode MS" w:hAnsi="Arial Unicode MS" w:cs="Arial Unicode MS"/>
      <w:color w:val="000000"/>
      <w:sz w:val="24"/>
      <w:szCs w:val="24"/>
      <w:lang w:eastAsia="ru-RU"/>
    </w:rPr>
  </w:style>
  <w:style w:type="paragraph" w:styleId="a8">
    <w:name w:val="No Spacing"/>
    <w:uiPriority w:val="1"/>
    <w:qFormat/>
    <w:rsid w:val="00E5746B"/>
    <w:pPr>
      <w:spacing w:after="0" w:line="240" w:lineRule="auto"/>
    </w:pPr>
    <w:rPr>
      <w:rFonts w:ascii="Arial Unicode MS" w:eastAsia="Arial Unicode MS" w:hAnsi="Arial Unicode MS" w:cs="Arial Unicode MS"/>
      <w:color w:val="000000"/>
      <w:sz w:val="24"/>
      <w:szCs w:val="24"/>
      <w:lang w:eastAsia="ru-RU"/>
    </w:rPr>
  </w:style>
  <w:style w:type="paragraph" w:styleId="a9">
    <w:name w:val="Balloon Text"/>
    <w:basedOn w:val="a"/>
    <w:link w:val="aa"/>
    <w:uiPriority w:val="99"/>
    <w:semiHidden/>
    <w:unhideWhenUsed/>
    <w:rsid w:val="00E8078E"/>
    <w:rPr>
      <w:rFonts w:ascii="Segoe UI" w:hAnsi="Segoe UI" w:cs="Segoe UI"/>
      <w:sz w:val="18"/>
      <w:szCs w:val="18"/>
    </w:rPr>
  </w:style>
  <w:style w:type="character" w:customStyle="1" w:styleId="aa">
    <w:name w:val="Текст выноски Знак"/>
    <w:basedOn w:val="a0"/>
    <w:link w:val="a9"/>
    <w:uiPriority w:val="99"/>
    <w:semiHidden/>
    <w:rsid w:val="00E8078E"/>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9FC14E406F9D04A8EF786D7E0E84286D20A520495678DB564D169509AE443C14936782EA9E8D1pDF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4439</Words>
  <Characters>25308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ryabcevao</dc:creator>
  <cp:lastModifiedBy>Пасечникова Алина Евгеньевна</cp:lastModifiedBy>
  <cp:revision>14</cp:revision>
  <cp:lastPrinted>2017-08-18T12:28:00Z</cp:lastPrinted>
  <dcterms:created xsi:type="dcterms:W3CDTF">2017-12-05T11:53:00Z</dcterms:created>
  <dcterms:modified xsi:type="dcterms:W3CDTF">2017-12-08T09:26:00Z</dcterms:modified>
</cp:coreProperties>
</file>